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56A" w:rsidRDefault="008E625E">
      <w:pPr>
        <w:tabs>
          <w:tab w:val="center" w:pos="8640"/>
          <w:tab w:val="center" w:pos="9875"/>
        </w:tabs>
        <w:spacing w:after="3"/>
        <w:ind w:left="0" w:firstLine="0"/>
      </w:pPr>
      <w:r>
        <w:rPr>
          <w:rFonts w:ascii="Times New Roman" w:eastAsia="Times New Roman" w:hAnsi="Times New Roman" w:cs="Times New Roman"/>
          <w:sz w:val="18"/>
        </w:rPr>
        <w:tab/>
        <w:t xml:space="preserve">            5-5-14 </w:t>
      </w:r>
    </w:p>
    <w:p w:rsidR="00A5156A" w:rsidRDefault="008E625E">
      <w:pPr>
        <w:ind w:left="-5"/>
      </w:pPr>
      <w:r>
        <w:t xml:space="preserve">Business Education, Grades 9-12 </w:t>
      </w:r>
    </w:p>
    <w:tbl>
      <w:tblPr>
        <w:tblStyle w:val="TableGrid"/>
        <w:tblW w:w="11248" w:type="dxa"/>
        <w:tblInd w:w="-269" w:type="dxa"/>
        <w:tblCellMar>
          <w:right w:w="25" w:type="dxa"/>
        </w:tblCellMar>
        <w:tblLook w:val="04A0"/>
      </w:tblPr>
      <w:tblGrid>
        <w:gridCol w:w="827"/>
        <w:gridCol w:w="4756"/>
        <w:gridCol w:w="4408"/>
        <w:gridCol w:w="1257"/>
      </w:tblGrid>
      <w:tr w:rsidR="00B871CC" w:rsidTr="00B871CC">
        <w:trPr>
          <w:trHeight w:val="254"/>
        </w:trPr>
        <w:tc>
          <w:tcPr>
            <w:tcW w:w="55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71CC" w:rsidRDefault="00B871CC" w:rsidP="00B871CC">
            <w:pPr>
              <w:ind w:left="0" w:firstLine="0"/>
            </w:pPr>
            <w:r>
              <w:rPr>
                <w:b/>
                <w:sz w:val="20"/>
              </w:rPr>
              <w:t>II.  Professional Requirements</w:t>
            </w:r>
          </w:p>
        </w:tc>
        <w:tc>
          <w:tcPr>
            <w:tcW w:w="4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71CC" w:rsidRDefault="00B871CC" w:rsidP="00B871CC">
            <w:pPr>
              <w:ind w:left="0" w:firstLine="0"/>
            </w:pPr>
            <w:r>
              <w:rPr>
                <w:b/>
                <w:sz w:val="20"/>
              </w:rPr>
              <w:t>College Course Number and Title</w:t>
            </w: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71CC" w:rsidRDefault="00B871CC" w:rsidP="00B871CC">
            <w:pPr>
              <w:ind w:left="2" w:firstLine="0"/>
            </w:pPr>
            <w:r>
              <w:rPr>
                <w:b/>
                <w:sz w:val="20"/>
              </w:rPr>
              <w:t>Sem. Hrs.</w:t>
            </w:r>
          </w:p>
        </w:tc>
      </w:tr>
      <w:tr w:rsidR="00B871CC" w:rsidTr="00B871CC">
        <w:trPr>
          <w:trHeight w:val="250"/>
        </w:trPr>
        <w:tc>
          <w:tcPr>
            <w:tcW w:w="55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7A8A8"/>
          </w:tcPr>
          <w:p w:rsidR="00B871CC" w:rsidRPr="000E1AC0" w:rsidRDefault="00B871CC" w:rsidP="00B871CC">
            <w:pPr>
              <w:ind w:left="144" w:firstLine="0"/>
              <w:rPr>
                <w:rFonts w:ascii="Garamond" w:hAnsi="Garamond"/>
                <w:szCs w:val="24"/>
              </w:rPr>
            </w:pPr>
            <w:r w:rsidRPr="000E1AC0">
              <w:rPr>
                <w:rFonts w:ascii="Garamond" w:hAnsi="Garamond"/>
                <w:szCs w:val="24"/>
              </w:rPr>
              <w:t xml:space="preserve">A.  </w:t>
            </w:r>
            <w:r w:rsidRPr="000E1AC0">
              <w:rPr>
                <w:rFonts w:ascii="Garamond" w:hAnsi="Garamond"/>
                <w:b/>
                <w:szCs w:val="24"/>
              </w:rPr>
              <w:t>Professional Requirements (minimum 26 semester hours)</w:t>
            </w:r>
          </w:p>
        </w:tc>
        <w:tc>
          <w:tcPr>
            <w:tcW w:w="440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7A8A8"/>
          </w:tcPr>
          <w:p w:rsidR="00B871CC" w:rsidRPr="000E1AC0" w:rsidRDefault="00B871CC" w:rsidP="00B871CC">
            <w:pPr>
              <w:spacing w:after="160"/>
              <w:ind w:left="0" w:firstLine="0"/>
              <w:rPr>
                <w:rFonts w:ascii="Garamond" w:hAnsi="Garamond"/>
                <w:szCs w:val="24"/>
              </w:rPr>
            </w:pPr>
          </w:p>
        </w:tc>
        <w:tc>
          <w:tcPr>
            <w:tcW w:w="125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7A8A8"/>
          </w:tcPr>
          <w:p w:rsidR="00B871CC" w:rsidRDefault="00B871CC" w:rsidP="00B871CC">
            <w:pPr>
              <w:spacing w:after="160"/>
              <w:ind w:left="0" w:firstLine="0"/>
            </w:pPr>
          </w:p>
        </w:tc>
      </w:tr>
      <w:tr w:rsidR="00B871CC" w:rsidTr="00B871CC">
        <w:trPr>
          <w:trHeight w:val="241"/>
        </w:trPr>
        <w:tc>
          <w:tcPr>
            <w:tcW w:w="55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ADADB"/>
          </w:tcPr>
          <w:p w:rsidR="00B871CC" w:rsidRPr="000E1AC0" w:rsidRDefault="00B871CC" w:rsidP="00B871CC">
            <w:pPr>
              <w:ind w:left="288" w:firstLine="0"/>
              <w:rPr>
                <w:rFonts w:ascii="Garamond" w:hAnsi="Garamond"/>
                <w:szCs w:val="24"/>
              </w:rPr>
            </w:pPr>
            <w:r w:rsidRPr="000E1AC0">
              <w:rPr>
                <w:rFonts w:ascii="Garamond" w:hAnsi="Garamond"/>
                <w:szCs w:val="24"/>
              </w:rPr>
              <w:t xml:space="preserve">1. Content Planning and Delivery </w:t>
            </w:r>
          </w:p>
        </w:tc>
        <w:tc>
          <w:tcPr>
            <w:tcW w:w="440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DADADB"/>
          </w:tcPr>
          <w:p w:rsidR="00B871CC" w:rsidRPr="000E1AC0" w:rsidRDefault="00B871CC" w:rsidP="00B871CC">
            <w:pPr>
              <w:spacing w:after="160"/>
              <w:ind w:left="0" w:firstLine="0"/>
              <w:rPr>
                <w:rFonts w:ascii="Garamond" w:hAnsi="Garamond"/>
                <w:szCs w:val="24"/>
              </w:rPr>
            </w:pPr>
          </w:p>
        </w:tc>
        <w:tc>
          <w:tcPr>
            <w:tcW w:w="125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ADADB"/>
          </w:tcPr>
          <w:p w:rsidR="00B871CC" w:rsidRDefault="00B871CC" w:rsidP="00B871CC">
            <w:pPr>
              <w:spacing w:after="160"/>
              <w:ind w:left="0" w:firstLine="0"/>
            </w:pPr>
          </w:p>
        </w:tc>
      </w:tr>
      <w:tr w:rsidR="00B871CC" w:rsidTr="00B871CC">
        <w:trPr>
          <w:trHeight w:val="244"/>
        </w:trPr>
        <w:tc>
          <w:tcPr>
            <w:tcW w:w="55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71CC" w:rsidRPr="000E1AC0" w:rsidRDefault="00B871CC" w:rsidP="00B871CC">
            <w:pPr>
              <w:ind w:left="432" w:firstLine="0"/>
              <w:rPr>
                <w:rFonts w:ascii="Garamond" w:hAnsi="Garamond"/>
                <w:szCs w:val="24"/>
              </w:rPr>
            </w:pPr>
            <w:r w:rsidRPr="000E1AC0">
              <w:rPr>
                <w:rFonts w:ascii="Garamond" w:hAnsi="Garamond"/>
                <w:szCs w:val="24"/>
              </w:rPr>
              <w:t xml:space="preserve">a. Curriculum and Instructional Planning  </w:t>
            </w:r>
          </w:p>
        </w:tc>
        <w:tc>
          <w:tcPr>
            <w:tcW w:w="4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71CC" w:rsidRPr="000E1AC0" w:rsidRDefault="00B871CC" w:rsidP="00B871CC">
            <w:pPr>
              <w:rPr>
                <w:rFonts w:ascii="Garamond" w:hAnsi="Garamond"/>
                <w:szCs w:val="24"/>
              </w:rPr>
            </w:pPr>
            <w:r w:rsidRPr="000E1AC0">
              <w:rPr>
                <w:rFonts w:ascii="Garamond" w:hAnsi="Garamond"/>
                <w:szCs w:val="24"/>
              </w:rPr>
              <w:t xml:space="preserve"> Introduction to Teaching (EDU 101)</w:t>
            </w:r>
          </w:p>
          <w:p w:rsidR="00B871CC" w:rsidRPr="000E1AC0" w:rsidRDefault="00B871CC" w:rsidP="00B871CC">
            <w:pPr>
              <w:ind w:left="0" w:firstLine="0"/>
              <w:rPr>
                <w:rFonts w:ascii="Garamond" w:hAnsi="Garamond"/>
                <w:szCs w:val="24"/>
              </w:rPr>
            </w:pP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71CC" w:rsidRPr="000E1AC0" w:rsidRDefault="00B871CC" w:rsidP="00B871CC">
            <w:pPr>
              <w:jc w:val="center"/>
              <w:rPr>
                <w:rFonts w:ascii="Garamond" w:hAnsi="Garamond"/>
                <w:szCs w:val="24"/>
              </w:rPr>
            </w:pPr>
            <w:r w:rsidRPr="000E1AC0">
              <w:rPr>
                <w:rFonts w:ascii="Garamond" w:hAnsi="Garamond"/>
                <w:szCs w:val="24"/>
              </w:rPr>
              <w:t>1</w:t>
            </w:r>
          </w:p>
        </w:tc>
      </w:tr>
      <w:tr w:rsidR="00B871CC" w:rsidTr="00B871CC">
        <w:trPr>
          <w:trHeight w:val="470"/>
        </w:trPr>
        <w:tc>
          <w:tcPr>
            <w:tcW w:w="55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71CC" w:rsidRPr="00653098" w:rsidRDefault="00B871CC" w:rsidP="00B871CC">
            <w:pPr>
              <w:ind w:left="576" w:hanging="144"/>
              <w:rPr>
                <w:rFonts w:ascii="Garamond" w:hAnsi="Garamond"/>
                <w:color w:val="auto"/>
                <w:szCs w:val="24"/>
              </w:rPr>
            </w:pPr>
            <w:r w:rsidRPr="00653098">
              <w:rPr>
                <w:rFonts w:ascii="Garamond" w:hAnsi="Garamond"/>
                <w:color w:val="auto"/>
                <w:szCs w:val="24"/>
              </w:rPr>
              <w:t xml:space="preserve">b. Instructional Strategies and Techniques in     Content Area Specialty   </w:t>
            </w:r>
          </w:p>
        </w:tc>
        <w:tc>
          <w:tcPr>
            <w:tcW w:w="4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B36" w:rsidRPr="00653098" w:rsidRDefault="00D42B36" w:rsidP="00D42B36">
            <w:pPr>
              <w:ind w:left="1260" w:hanging="1260"/>
              <w:rPr>
                <w:rFonts w:ascii="Garamond" w:hAnsi="Garamond"/>
                <w:color w:val="auto"/>
                <w:szCs w:val="24"/>
              </w:rPr>
            </w:pPr>
            <w:r w:rsidRPr="00653098">
              <w:rPr>
                <w:rFonts w:ascii="Garamond" w:hAnsi="Garamond"/>
                <w:color w:val="auto"/>
                <w:szCs w:val="24"/>
              </w:rPr>
              <w:t xml:space="preserve">Methods of Secondary School Teaching </w:t>
            </w:r>
          </w:p>
          <w:p w:rsidR="00D42B36" w:rsidRPr="00653098" w:rsidRDefault="00D42B36" w:rsidP="00D42B36">
            <w:pPr>
              <w:ind w:left="1260" w:hanging="1260"/>
              <w:rPr>
                <w:rFonts w:ascii="Garamond" w:hAnsi="Garamond"/>
                <w:color w:val="auto"/>
                <w:szCs w:val="24"/>
              </w:rPr>
            </w:pPr>
            <w:r w:rsidRPr="00653098">
              <w:rPr>
                <w:rFonts w:ascii="Garamond" w:hAnsi="Garamond"/>
                <w:color w:val="auto"/>
                <w:szCs w:val="24"/>
              </w:rPr>
              <w:t>(EDU 425)</w:t>
            </w:r>
          </w:p>
          <w:p w:rsidR="00B871CC" w:rsidRPr="00653098" w:rsidRDefault="00653098" w:rsidP="00653098">
            <w:pPr>
              <w:autoSpaceDE w:val="0"/>
              <w:autoSpaceDN w:val="0"/>
              <w:adjustRightInd w:val="0"/>
              <w:ind w:left="0" w:firstLine="0"/>
              <w:rPr>
                <w:rFonts w:ascii="Garamond" w:hAnsi="Garamond"/>
                <w:color w:val="auto"/>
                <w:szCs w:val="24"/>
              </w:rPr>
            </w:pPr>
            <w:r w:rsidRPr="00653098">
              <w:rPr>
                <w:rFonts w:ascii="Garamond" w:eastAsiaTheme="minorEastAsia" w:hAnsi="Garamond" w:cs="Georgia,Bold"/>
                <w:bCs/>
                <w:color w:val="auto"/>
                <w:szCs w:val="24"/>
              </w:rPr>
              <w:t>EDU 398 Independent Study: Methods of Teaching Business</w:t>
            </w: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71CC" w:rsidRDefault="00B871CC" w:rsidP="00B871CC">
            <w:pPr>
              <w:ind w:left="2" w:firstLine="0"/>
              <w:jc w:val="center"/>
              <w:rPr>
                <w:rFonts w:ascii="Garamond" w:hAnsi="Garamond"/>
                <w:szCs w:val="24"/>
              </w:rPr>
            </w:pPr>
            <w:r w:rsidRPr="000E1AC0">
              <w:rPr>
                <w:rFonts w:ascii="Garamond" w:hAnsi="Garamond"/>
                <w:szCs w:val="24"/>
              </w:rPr>
              <w:t>3</w:t>
            </w:r>
          </w:p>
          <w:p w:rsidR="00653098" w:rsidRDefault="00653098" w:rsidP="00B871CC">
            <w:pPr>
              <w:ind w:left="2" w:firstLine="0"/>
              <w:jc w:val="center"/>
              <w:rPr>
                <w:rFonts w:ascii="Garamond" w:hAnsi="Garamond"/>
                <w:szCs w:val="24"/>
              </w:rPr>
            </w:pPr>
          </w:p>
          <w:p w:rsidR="00653098" w:rsidRPr="000E1AC0" w:rsidRDefault="00653098" w:rsidP="00B871CC">
            <w:pPr>
              <w:ind w:left="2" w:firstLine="0"/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3</w:t>
            </w:r>
          </w:p>
        </w:tc>
      </w:tr>
      <w:tr w:rsidR="00B871CC" w:rsidTr="00B871CC">
        <w:trPr>
          <w:trHeight w:val="470"/>
        </w:trPr>
        <w:tc>
          <w:tcPr>
            <w:tcW w:w="55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71CC" w:rsidRPr="000E1AC0" w:rsidRDefault="00B871CC" w:rsidP="00B871CC">
            <w:pPr>
              <w:ind w:left="576" w:hanging="144"/>
              <w:rPr>
                <w:rFonts w:ascii="Garamond" w:hAnsi="Garamond"/>
                <w:szCs w:val="24"/>
              </w:rPr>
            </w:pPr>
            <w:r w:rsidRPr="000E1AC0">
              <w:rPr>
                <w:rFonts w:ascii="Garamond" w:hAnsi="Garamond"/>
                <w:szCs w:val="24"/>
              </w:rPr>
              <w:t xml:space="preserve">c. Assessment, Student Data, and Data-based     Decision-making  </w:t>
            </w:r>
          </w:p>
        </w:tc>
        <w:tc>
          <w:tcPr>
            <w:tcW w:w="4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71CC" w:rsidRPr="000E1AC0" w:rsidRDefault="00B871CC" w:rsidP="00B871CC">
            <w:pPr>
              <w:rPr>
                <w:rFonts w:ascii="Garamond" w:hAnsi="Garamond"/>
                <w:szCs w:val="24"/>
              </w:rPr>
            </w:pPr>
            <w:r w:rsidRPr="000E1AC0">
              <w:rPr>
                <w:rFonts w:ascii="Garamond" w:hAnsi="Garamond"/>
                <w:szCs w:val="24"/>
              </w:rPr>
              <w:t xml:space="preserve">Foundations of Education (EDU 290); Education Seminar (EDU 490)  </w:t>
            </w:r>
          </w:p>
          <w:p w:rsidR="00B871CC" w:rsidRPr="000E1AC0" w:rsidRDefault="00B871CC" w:rsidP="00B871CC">
            <w:pPr>
              <w:ind w:left="1260" w:hanging="1260"/>
              <w:rPr>
                <w:rFonts w:ascii="Garamond" w:hAnsi="Garamond"/>
                <w:szCs w:val="24"/>
              </w:rPr>
            </w:pPr>
            <w:r w:rsidRPr="000E1AC0">
              <w:rPr>
                <w:rFonts w:ascii="Garamond" w:hAnsi="Garamond"/>
                <w:szCs w:val="24"/>
              </w:rPr>
              <w:t>Methods of Secondary Teaching (EDU 425)</w:t>
            </w:r>
          </w:p>
          <w:p w:rsidR="00B871CC" w:rsidRPr="000E1AC0" w:rsidRDefault="00B871CC" w:rsidP="00B871CC">
            <w:pPr>
              <w:ind w:left="0" w:firstLine="0"/>
              <w:rPr>
                <w:rFonts w:ascii="Garamond" w:hAnsi="Garamond"/>
                <w:szCs w:val="24"/>
              </w:rPr>
            </w:pP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71CC" w:rsidRPr="000E1AC0" w:rsidRDefault="00B871CC" w:rsidP="00B871CC">
            <w:pPr>
              <w:jc w:val="center"/>
              <w:rPr>
                <w:rFonts w:ascii="Garamond" w:hAnsi="Garamond"/>
                <w:szCs w:val="24"/>
              </w:rPr>
            </w:pPr>
            <w:r w:rsidRPr="000E1AC0">
              <w:rPr>
                <w:rFonts w:ascii="Garamond" w:hAnsi="Garamond"/>
                <w:szCs w:val="24"/>
              </w:rPr>
              <w:t>3</w:t>
            </w:r>
          </w:p>
          <w:p w:rsidR="00B871CC" w:rsidRPr="000E1AC0" w:rsidRDefault="00B871CC" w:rsidP="00B871CC">
            <w:pPr>
              <w:jc w:val="center"/>
              <w:rPr>
                <w:rFonts w:ascii="Garamond" w:hAnsi="Garamond"/>
                <w:szCs w:val="24"/>
              </w:rPr>
            </w:pPr>
            <w:r w:rsidRPr="000E1AC0">
              <w:rPr>
                <w:rFonts w:ascii="Garamond" w:hAnsi="Garamond"/>
                <w:szCs w:val="24"/>
              </w:rPr>
              <w:t>3</w:t>
            </w:r>
          </w:p>
          <w:p w:rsidR="00B871CC" w:rsidRPr="000E1AC0" w:rsidRDefault="00B871CC" w:rsidP="00B871CC">
            <w:pPr>
              <w:jc w:val="center"/>
              <w:rPr>
                <w:rFonts w:ascii="Garamond" w:hAnsi="Garamond"/>
                <w:szCs w:val="24"/>
              </w:rPr>
            </w:pPr>
            <w:r w:rsidRPr="000E1AC0">
              <w:rPr>
                <w:rFonts w:ascii="Garamond" w:hAnsi="Garamond"/>
                <w:szCs w:val="24"/>
              </w:rPr>
              <w:t>3</w:t>
            </w:r>
          </w:p>
        </w:tc>
      </w:tr>
      <w:tr w:rsidR="00B871CC" w:rsidTr="00B871CC">
        <w:trPr>
          <w:trHeight w:val="242"/>
        </w:trPr>
        <w:tc>
          <w:tcPr>
            <w:tcW w:w="55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71CC" w:rsidRPr="000E1AC0" w:rsidRDefault="00B871CC" w:rsidP="00B871CC">
            <w:pPr>
              <w:ind w:left="432" w:firstLine="0"/>
              <w:rPr>
                <w:rFonts w:ascii="Garamond" w:hAnsi="Garamond"/>
                <w:szCs w:val="24"/>
              </w:rPr>
            </w:pPr>
            <w:r w:rsidRPr="000E1AC0">
              <w:rPr>
                <w:rFonts w:ascii="Garamond" w:hAnsi="Garamond"/>
                <w:szCs w:val="24"/>
              </w:rPr>
              <w:t xml:space="preserve">d. Strategies for Content Literacy   </w:t>
            </w:r>
          </w:p>
        </w:tc>
        <w:tc>
          <w:tcPr>
            <w:tcW w:w="4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71CC" w:rsidRPr="000E1AC0" w:rsidRDefault="00B871CC" w:rsidP="00B871CC">
            <w:pPr>
              <w:rPr>
                <w:rFonts w:ascii="Garamond" w:hAnsi="Garamond"/>
                <w:szCs w:val="24"/>
                <w:highlight w:val="yellow"/>
              </w:rPr>
            </w:pPr>
            <w:r w:rsidRPr="000E1AC0">
              <w:rPr>
                <w:rFonts w:ascii="Garamond" w:hAnsi="Garamond"/>
                <w:szCs w:val="24"/>
              </w:rPr>
              <w:t>Reading in Content Area (EDU 392)</w:t>
            </w: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71CC" w:rsidRPr="000E1AC0" w:rsidRDefault="00B871CC" w:rsidP="00B871CC">
            <w:pPr>
              <w:jc w:val="center"/>
              <w:rPr>
                <w:rFonts w:ascii="Garamond" w:hAnsi="Garamond"/>
                <w:szCs w:val="24"/>
              </w:rPr>
            </w:pPr>
            <w:r w:rsidRPr="00B871CC">
              <w:rPr>
                <w:rFonts w:ascii="Garamond" w:hAnsi="Garamond"/>
                <w:szCs w:val="24"/>
              </w:rPr>
              <w:t>3</w:t>
            </w:r>
          </w:p>
        </w:tc>
      </w:tr>
      <w:tr w:rsidR="00B871CC" w:rsidTr="00B871CC">
        <w:trPr>
          <w:trHeight w:val="242"/>
        </w:trPr>
        <w:tc>
          <w:tcPr>
            <w:tcW w:w="55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71CC" w:rsidRPr="000E1AC0" w:rsidRDefault="00B871CC" w:rsidP="00B871CC">
            <w:pPr>
              <w:ind w:left="432" w:firstLine="0"/>
              <w:rPr>
                <w:rFonts w:ascii="Garamond" w:hAnsi="Garamond"/>
                <w:szCs w:val="24"/>
              </w:rPr>
            </w:pPr>
            <w:r w:rsidRPr="000E1AC0">
              <w:rPr>
                <w:rFonts w:ascii="Garamond" w:hAnsi="Garamond"/>
                <w:szCs w:val="24"/>
              </w:rPr>
              <w:t xml:space="preserve">e. Critical Thinking and Problem Solving  </w:t>
            </w:r>
          </w:p>
        </w:tc>
        <w:tc>
          <w:tcPr>
            <w:tcW w:w="4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71CC" w:rsidRPr="000E1AC0" w:rsidRDefault="00B871CC" w:rsidP="00B871CC">
            <w:pPr>
              <w:ind w:left="0" w:firstLine="0"/>
              <w:rPr>
                <w:rFonts w:ascii="Garamond" w:hAnsi="Garamond"/>
                <w:szCs w:val="24"/>
              </w:rPr>
            </w:pPr>
            <w:r w:rsidRPr="000E1AC0">
              <w:rPr>
                <w:rFonts w:ascii="Garamond" w:hAnsi="Garamond"/>
                <w:szCs w:val="24"/>
              </w:rPr>
              <w:t xml:space="preserve"> In all W.C. coursework</w:t>
            </w: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71CC" w:rsidRPr="000E1AC0" w:rsidRDefault="00B871CC" w:rsidP="00B871CC">
            <w:pPr>
              <w:ind w:left="2" w:firstLine="0"/>
              <w:jc w:val="center"/>
              <w:rPr>
                <w:rFonts w:ascii="Garamond" w:hAnsi="Garamond"/>
                <w:szCs w:val="24"/>
              </w:rPr>
            </w:pPr>
            <w:r w:rsidRPr="000E1AC0">
              <w:rPr>
                <w:rFonts w:ascii="Garamond" w:hAnsi="Garamond"/>
                <w:szCs w:val="24"/>
              </w:rPr>
              <w:t>--</w:t>
            </w:r>
          </w:p>
        </w:tc>
      </w:tr>
      <w:tr w:rsidR="00B871CC" w:rsidTr="00B871CC">
        <w:trPr>
          <w:trHeight w:val="244"/>
        </w:trPr>
        <w:tc>
          <w:tcPr>
            <w:tcW w:w="55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71CC" w:rsidRPr="000E1AC0" w:rsidRDefault="00B871CC" w:rsidP="00B871CC">
            <w:pPr>
              <w:ind w:left="432" w:firstLine="0"/>
              <w:rPr>
                <w:rFonts w:ascii="Garamond" w:hAnsi="Garamond"/>
                <w:szCs w:val="24"/>
              </w:rPr>
            </w:pPr>
            <w:r w:rsidRPr="000E1AC0">
              <w:rPr>
                <w:rFonts w:ascii="Garamond" w:hAnsi="Garamond"/>
                <w:szCs w:val="24"/>
              </w:rPr>
              <w:t xml:space="preserve">f.    English Language Learning  </w:t>
            </w:r>
          </w:p>
        </w:tc>
        <w:tc>
          <w:tcPr>
            <w:tcW w:w="4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71CC" w:rsidRPr="000E1AC0" w:rsidRDefault="00B871CC" w:rsidP="00B871CC">
            <w:pPr>
              <w:ind w:left="1260" w:hanging="1260"/>
              <w:rPr>
                <w:rFonts w:ascii="Garamond" w:hAnsi="Garamond"/>
                <w:szCs w:val="24"/>
              </w:rPr>
            </w:pPr>
            <w:r w:rsidRPr="000E1AC0">
              <w:rPr>
                <w:rFonts w:ascii="Garamond" w:hAnsi="Garamond"/>
                <w:szCs w:val="24"/>
              </w:rPr>
              <w:t xml:space="preserve"> </w:t>
            </w:r>
            <w:r w:rsidR="00BC25FA">
              <w:rPr>
                <w:rFonts w:ascii="Garamond" w:hAnsi="Garamond"/>
                <w:szCs w:val="24"/>
              </w:rPr>
              <w:t>Diversity in Education (EDU 385)</w:t>
            </w:r>
            <w:bookmarkStart w:id="0" w:name="_GoBack"/>
            <w:bookmarkEnd w:id="0"/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71CC" w:rsidRPr="000E1AC0" w:rsidRDefault="00B871CC" w:rsidP="00B871CC">
            <w:pPr>
              <w:ind w:left="2" w:firstLine="0"/>
              <w:jc w:val="center"/>
              <w:rPr>
                <w:rFonts w:ascii="Garamond" w:hAnsi="Garamond"/>
                <w:szCs w:val="24"/>
              </w:rPr>
            </w:pPr>
            <w:r w:rsidRPr="000E1AC0">
              <w:rPr>
                <w:rFonts w:ascii="Garamond" w:hAnsi="Garamond"/>
                <w:szCs w:val="24"/>
              </w:rPr>
              <w:t>--</w:t>
            </w:r>
          </w:p>
        </w:tc>
      </w:tr>
      <w:tr w:rsidR="00B871CC" w:rsidTr="00B871CC">
        <w:trPr>
          <w:trHeight w:val="239"/>
        </w:trPr>
        <w:tc>
          <w:tcPr>
            <w:tcW w:w="55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B"/>
          </w:tcPr>
          <w:p w:rsidR="00B871CC" w:rsidRPr="000E1AC0" w:rsidRDefault="00B871CC" w:rsidP="00B871CC">
            <w:pPr>
              <w:ind w:left="288" w:firstLine="0"/>
              <w:rPr>
                <w:rFonts w:ascii="Garamond" w:hAnsi="Garamond"/>
                <w:szCs w:val="24"/>
              </w:rPr>
            </w:pPr>
            <w:r w:rsidRPr="000E1AC0">
              <w:rPr>
                <w:rFonts w:ascii="Garamond" w:hAnsi="Garamond"/>
                <w:szCs w:val="24"/>
              </w:rPr>
              <w:t xml:space="preserve">2.  Individual Student Needs </w:t>
            </w:r>
          </w:p>
        </w:tc>
        <w:tc>
          <w:tcPr>
            <w:tcW w:w="4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B"/>
          </w:tcPr>
          <w:p w:rsidR="00B871CC" w:rsidRPr="000E1AC0" w:rsidRDefault="00B871CC" w:rsidP="00B871CC">
            <w:pPr>
              <w:ind w:left="0" w:firstLine="0"/>
              <w:rPr>
                <w:rFonts w:ascii="Garamond" w:hAnsi="Garamond"/>
                <w:szCs w:val="24"/>
              </w:rPr>
            </w:pP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B"/>
          </w:tcPr>
          <w:p w:rsidR="00B871CC" w:rsidRPr="000E1AC0" w:rsidRDefault="00B871CC" w:rsidP="00B871CC">
            <w:pPr>
              <w:ind w:left="2" w:firstLine="0"/>
              <w:jc w:val="center"/>
              <w:rPr>
                <w:rFonts w:ascii="Garamond" w:hAnsi="Garamond"/>
                <w:szCs w:val="24"/>
              </w:rPr>
            </w:pPr>
          </w:p>
        </w:tc>
      </w:tr>
      <w:tr w:rsidR="00B871CC" w:rsidTr="00B871CC">
        <w:trPr>
          <w:trHeight w:val="472"/>
        </w:trPr>
        <w:tc>
          <w:tcPr>
            <w:tcW w:w="55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71CC" w:rsidRPr="000E1AC0" w:rsidRDefault="00B871CC" w:rsidP="00B871CC">
            <w:pPr>
              <w:ind w:left="576" w:hanging="144"/>
              <w:rPr>
                <w:rFonts w:ascii="Garamond" w:hAnsi="Garamond"/>
                <w:szCs w:val="24"/>
              </w:rPr>
            </w:pPr>
            <w:r w:rsidRPr="000E1AC0">
              <w:rPr>
                <w:rFonts w:ascii="Garamond" w:hAnsi="Garamond"/>
                <w:szCs w:val="24"/>
              </w:rPr>
              <w:t xml:space="preserve">a. Psychological Development of the Child and     Adolescent </w:t>
            </w:r>
          </w:p>
        </w:tc>
        <w:tc>
          <w:tcPr>
            <w:tcW w:w="4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71CC" w:rsidRPr="000E1AC0" w:rsidRDefault="00B871CC" w:rsidP="00B871CC">
            <w:pPr>
              <w:rPr>
                <w:rFonts w:ascii="Garamond" w:hAnsi="Garamond"/>
                <w:szCs w:val="24"/>
              </w:rPr>
            </w:pPr>
            <w:r w:rsidRPr="000E1AC0">
              <w:rPr>
                <w:rFonts w:ascii="Garamond" w:hAnsi="Garamond"/>
                <w:szCs w:val="24"/>
              </w:rPr>
              <w:t xml:space="preserve">Child </w:t>
            </w:r>
            <w:r w:rsidR="00D25936">
              <w:rPr>
                <w:rFonts w:ascii="Garamond" w:hAnsi="Garamond"/>
                <w:szCs w:val="24"/>
              </w:rPr>
              <w:t xml:space="preserve">and Adolescent </w:t>
            </w:r>
            <w:r w:rsidRPr="000E1AC0">
              <w:rPr>
                <w:rFonts w:ascii="Garamond" w:hAnsi="Garamond"/>
                <w:szCs w:val="24"/>
              </w:rPr>
              <w:t>Growth and Development (EDU 230)</w:t>
            </w:r>
          </w:p>
          <w:p w:rsidR="00B871CC" w:rsidRPr="000E1AC0" w:rsidRDefault="00B871CC" w:rsidP="0078568C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71CC" w:rsidRDefault="00B871CC" w:rsidP="00B871CC">
            <w:pPr>
              <w:jc w:val="center"/>
              <w:rPr>
                <w:rFonts w:ascii="Garamond" w:hAnsi="Garamond"/>
                <w:szCs w:val="24"/>
              </w:rPr>
            </w:pPr>
            <w:r w:rsidRPr="000E1AC0">
              <w:rPr>
                <w:rFonts w:ascii="Garamond" w:hAnsi="Garamond"/>
                <w:szCs w:val="24"/>
              </w:rPr>
              <w:t>3</w:t>
            </w:r>
          </w:p>
          <w:p w:rsidR="0078568C" w:rsidRPr="000E1AC0" w:rsidRDefault="0078568C" w:rsidP="00B871CC">
            <w:pPr>
              <w:jc w:val="center"/>
              <w:rPr>
                <w:rFonts w:ascii="Garamond" w:hAnsi="Garamond"/>
                <w:szCs w:val="24"/>
              </w:rPr>
            </w:pPr>
          </w:p>
        </w:tc>
      </w:tr>
      <w:tr w:rsidR="00B871CC" w:rsidTr="00B871CC">
        <w:trPr>
          <w:trHeight w:val="242"/>
        </w:trPr>
        <w:tc>
          <w:tcPr>
            <w:tcW w:w="55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71CC" w:rsidRPr="000E1AC0" w:rsidRDefault="00B871CC" w:rsidP="00B871CC">
            <w:pPr>
              <w:ind w:left="432" w:firstLine="0"/>
              <w:rPr>
                <w:rFonts w:ascii="Garamond" w:hAnsi="Garamond"/>
                <w:szCs w:val="24"/>
              </w:rPr>
            </w:pPr>
            <w:r w:rsidRPr="000E1AC0">
              <w:rPr>
                <w:rFonts w:ascii="Garamond" w:hAnsi="Garamond"/>
                <w:szCs w:val="24"/>
              </w:rPr>
              <w:t xml:space="preserve">b. Psychology/Education of the Exceptional Child </w:t>
            </w:r>
          </w:p>
        </w:tc>
        <w:tc>
          <w:tcPr>
            <w:tcW w:w="4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71CC" w:rsidRPr="000E1AC0" w:rsidRDefault="00B871CC" w:rsidP="00B871CC">
            <w:pPr>
              <w:rPr>
                <w:rFonts w:ascii="Garamond" w:hAnsi="Garamond"/>
                <w:szCs w:val="24"/>
              </w:rPr>
            </w:pPr>
            <w:r w:rsidRPr="000E1AC0">
              <w:rPr>
                <w:rFonts w:ascii="Garamond" w:hAnsi="Garamond"/>
                <w:szCs w:val="24"/>
              </w:rPr>
              <w:t xml:space="preserve">Education of Exceptional Individuals </w:t>
            </w:r>
          </w:p>
          <w:p w:rsidR="00B871CC" w:rsidRPr="000E1AC0" w:rsidRDefault="00B871CC" w:rsidP="00B871CC">
            <w:pPr>
              <w:rPr>
                <w:rFonts w:ascii="Garamond" w:hAnsi="Garamond"/>
                <w:szCs w:val="24"/>
              </w:rPr>
            </w:pPr>
            <w:r w:rsidRPr="000E1AC0">
              <w:rPr>
                <w:rFonts w:ascii="Garamond" w:hAnsi="Garamond"/>
                <w:szCs w:val="24"/>
              </w:rPr>
              <w:t>(EDU 231)</w:t>
            </w: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71CC" w:rsidRPr="000E1AC0" w:rsidRDefault="00B871CC" w:rsidP="00B871CC">
            <w:pPr>
              <w:jc w:val="center"/>
              <w:rPr>
                <w:rFonts w:ascii="Garamond" w:hAnsi="Garamond"/>
                <w:szCs w:val="24"/>
              </w:rPr>
            </w:pPr>
            <w:r w:rsidRPr="000E1AC0">
              <w:rPr>
                <w:rFonts w:ascii="Garamond" w:hAnsi="Garamond"/>
                <w:szCs w:val="24"/>
              </w:rPr>
              <w:t>3</w:t>
            </w:r>
          </w:p>
        </w:tc>
      </w:tr>
      <w:tr w:rsidR="00B871CC" w:rsidTr="00B871CC">
        <w:trPr>
          <w:trHeight w:val="242"/>
        </w:trPr>
        <w:tc>
          <w:tcPr>
            <w:tcW w:w="55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71CC" w:rsidRPr="000E1AC0" w:rsidRDefault="00B871CC" w:rsidP="00B871CC">
            <w:pPr>
              <w:ind w:left="432" w:firstLine="0"/>
              <w:rPr>
                <w:rFonts w:ascii="Garamond" w:hAnsi="Garamond"/>
                <w:szCs w:val="24"/>
              </w:rPr>
            </w:pPr>
            <w:r w:rsidRPr="000E1AC0">
              <w:rPr>
                <w:rFonts w:ascii="Garamond" w:hAnsi="Garamond"/>
                <w:szCs w:val="24"/>
              </w:rPr>
              <w:t xml:space="preserve">c. Differentiated Learning </w:t>
            </w:r>
          </w:p>
        </w:tc>
        <w:tc>
          <w:tcPr>
            <w:tcW w:w="4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71CC" w:rsidRPr="000E1AC0" w:rsidRDefault="00B871CC" w:rsidP="00B871CC">
            <w:pPr>
              <w:rPr>
                <w:rFonts w:ascii="Garamond" w:hAnsi="Garamond"/>
                <w:szCs w:val="24"/>
              </w:rPr>
            </w:pPr>
            <w:r w:rsidRPr="000E1AC0">
              <w:rPr>
                <w:rFonts w:ascii="Garamond" w:hAnsi="Garamond"/>
                <w:szCs w:val="24"/>
              </w:rPr>
              <w:t xml:space="preserve">Foundations of Education (EDU 290); Education Seminar (EDU 490); </w:t>
            </w:r>
          </w:p>
          <w:p w:rsidR="00B871CC" w:rsidRPr="000E1AC0" w:rsidRDefault="00B871CC" w:rsidP="00B871CC">
            <w:pPr>
              <w:rPr>
                <w:rFonts w:ascii="Garamond" w:hAnsi="Garamond"/>
                <w:szCs w:val="24"/>
              </w:rPr>
            </w:pPr>
            <w:r w:rsidRPr="000E1AC0">
              <w:rPr>
                <w:rFonts w:ascii="Garamond" w:hAnsi="Garamond"/>
                <w:szCs w:val="24"/>
              </w:rPr>
              <w:t xml:space="preserve">Education of Exceptional Individuals (EDU 231)  </w:t>
            </w: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71CC" w:rsidRPr="000E1AC0" w:rsidRDefault="00B871CC" w:rsidP="00B871CC">
            <w:pPr>
              <w:jc w:val="center"/>
              <w:rPr>
                <w:rFonts w:ascii="Garamond" w:hAnsi="Garamond"/>
                <w:szCs w:val="24"/>
              </w:rPr>
            </w:pPr>
            <w:r w:rsidRPr="000E1AC0">
              <w:rPr>
                <w:rFonts w:ascii="Garamond" w:hAnsi="Garamond"/>
                <w:szCs w:val="24"/>
              </w:rPr>
              <w:t>--</w:t>
            </w:r>
          </w:p>
          <w:p w:rsidR="00B871CC" w:rsidRPr="000E1AC0" w:rsidRDefault="00B871CC" w:rsidP="00B871CC">
            <w:pPr>
              <w:jc w:val="center"/>
              <w:rPr>
                <w:rFonts w:ascii="Garamond" w:hAnsi="Garamond"/>
                <w:szCs w:val="24"/>
              </w:rPr>
            </w:pPr>
            <w:r w:rsidRPr="000E1AC0">
              <w:rPr>
                <w:rFonts w:ascii="Garamond" w:hAnsi="Garamond"/>
                <w:szCs w:val="24"/>
              </w:rPr>
              <w:t>--</w:t>
            </w:r>
          </w:p>
          <w:p w:rsidR="00B871CC" w:rsidRPr="000E1AC0" w:rsidRDefault="00B871CC" w:rsidP="00B871CC">
            <w:pPr>
              <w:jc w:val="center"/>
              <w:rPr>
                <w:rFonts w:ascii="Garamond" w:hAnsi="Garamond"/>
                <w:szCs w:val="24"/>
              </w:rPr>
            </w:pPr>
            <w:r w:rsidRPr="000E1AC0">
              <w:rPr>
                <w:rFonts w:ascii="Garamond" w:hAnsi="Garamond"/>
                <w:szCs w:val="24"/>
              </w:rPr>
              <w:t>--</w:t>
            </w:r>
          </w:p>
        </w:tc>
      </w:tr>
      <w:tr w:rsidR="00B871CC" w:rsidTr="00B871CC">
        <w:trPr>
          <w:trHeight w:val="242"/>
        </w:trPr>
        <w:tc>
          <w:tcPr>
            <w:tcW w:w="55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71CC" w:rsidRPr="000E1AC0" w:rsidRDefault="00B871CC" w:rsidP="00B871CC">
            <w:pPr>
              <w:ind w:left="432" w:firstLine="0"/>
              <w:rPr>
                <w:rFonts w:ascii="Garamond" w:hAnsi="Garamond"/>
                <w:szCs w:val="24"/>
              </w:rPr>
            </w:pPr>
            <w:r w:rsidRPr="000E1AC0">
              <w:rPr>
                <w:rFonts w:ascii="Garamond" w:hAnsi="Garamond"/>
                <w:szCs w:val="24"/>
              </w:rPr>
              <w:t xml:space="preserve">d. Classroom Management </w:t>
            </w:r>
          </w:p>
        </w:tc>
        <w:tc>
          <w:tcPr>
            <w:tcW w:w="4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71CC" w:rsidRPr="000E1AC0" w:rsidRDefault="00B871CC" w:rsidP="00B871CC">
            <w:pPr>
              <w:rPr>
                <w:rFonts w:ascii="Garamond" w:hAnsi="Garamond"/>
                <w:szCs w:val="24"/>
              </w:rPr>
            </w:pPr>
            <w:r w:rsidRPr="000E1AC0">
              <w:rPr>
                <w:rFonts w:ascii="Garamond" w:hAnsi="Garamond"/>
                <w:szCs w:val="24"/>
              </w:rPr>
              <w:t xml:space="preserve">Classroom Organization Management </w:t>
            </w:r>
          </w:p>
          <w:p w:rsidR="00B871CC" w:rsidRPr="000E1AC0" w:rsidRDefault="00B871CC" w:rsidP="00B871CC">
            <w:pPr>
              <w:rPr>
                <w:rFonts w:ascii="Garamond" w:hAnsi="Garamond"/>
                <w:szCs w:val="24"/>
              </w:rPr>
            </w:pPr>
            <w:r w:rsidRPr="000E1AC0">
              <w:rPr>
                <w:rFonts w:ascii="Garamond" w:hAnsi="Garamond"/>
                <w:szCs w:val="24"/>
              </w:rPr>
              <w:t>(EDU 453)</w:t>
            </w: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71CC" w:rsidRPr="000E1AC0" w:rsidRDefault="00B871CC" w:rsidP="00B871CC">
            <w:pPr>
              <w:jc w:val="center"/>
              <w:rPr>
                <w:rFonts w:ascii="Garamond" w:hAnsi="Garamond"/>
                <w:szCs w:val="24"/>
              </w:rPr>
            </w:pPr>
            <w:r w:rsidRPr="000E1AC0">
              <w:rPr>
                <w:rFonts w:ascii="Garamond" w:hAnsi="Garamond"/>
                <w:szCs w:val="24"/>
              </w:rPr>
              <w:t>3</w:t>
            </w:r>
          </w:p>
        </w:tc>
      </w:tr>
      <w:tr w:rsidR="00B871CC" w:rsidTr="00B871CC">
        <w:trPr>
          <w:trHeight w:val="242"/>
        </w:trPr>
        <w:tc>
          <w:tcPr>
            <w:tcW w:w="55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71CC" w:rsidRPr="000E1AC0" w:rsidRDefault="00B871CC" w:rsidP="00B871CC">
            <w:pPr>
              <w:ind w:left="432" w:firstLine="0"/>
              <w:rPr>
                <w:rFonts w:ascii="Garamond" w:hAnsi="Garamond"/>
                <w:szCs w:val="24"/>
              </w:rPr>
            </w:pPr>
            <w:r w:rsidRPr="000E1AC0">
              <w:rPr>
                <w:rFonts w:ascii="Garamond" w:hAnsi="Garamond"/>
                <w:szCs w:val="24"/>
              </w:rPr>
              <w:t xml:space="preserve">e. Cultural Diversity  </w:t>
            </w:r>
          </w:p>
        </w:tc>
        <w:tc>
          <w:tcPr>
            <w:tcW w:w="4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71CC" w:rsidRPr="000E1AC0" w:rsidRDefault="00B871CC" w:rsidP="00B871CC">
            <w:pPr>
              <w:rPr>
                <w:rFonts w:ascii="Garamond" w:hAnsi="Garamond"/>
                <w:szCs w:val="24"/>
              </w:rPr>
            </w:pPr>
            <w:r w:rsidRPr="000E1AC0">
              <w:rPr>
                <w:rFonts w:ascii="Garamond" w:hAnsi="Garamond"/>
                <w:szCs w:val="24"/>
              </w:rPr>
              <w:t>Diversity in Education (EDU 385)</w:t>
            </w: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71CC" w:rsidRPr="000E1AC0" w:rsidRDefault="00B871CC" w:rsidP="00B871CC">
            <w:pPr>
              <w:jc w:val="center"/>
              <w:rPr>
                <w:rFonts w:ascii="Garamond" w:hAnsi="Garamond"/>
                <w:szCs w:val="24"/>
              </w:rPr>
            </w:pPr>
            <w:r w:rsidRPr="000E1AC0">
              <w:rPr>
                <w:rFonts w:ascii="Garamond" w:hAnsi="Garamond"/>
                <w:szCs w:val="24"/>
              </w:rPr>
              <w:t>3</w:t>
            </w:r>
          </w:p>
        </w:tc>
      </w:tr>
      <w:tr w:rsidR="00B871CC" w:rsidTr="00B871CC">
        <w:trPr>
          <w:trHeight w:val="244"/>
        </w:trPr>
        <w:tc>
          <w:tcPr>
            <w:tcW w:w="55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71CC" w:rsidRPr="000E1AC0" w:rsidRDefault="00B871CC" w:rsidP="00B871CC">
            <w:pPr>
              <w:ind w:left="432" w:firstLine="0"/>
              <w:rPr>
                <w:rFonts w:ascii="Garamond" w:hAnsi="Garamond"/>
                <w:szCs w:val="24"/>
              </w:rPr>
            </w:pPr>
            <w:r w:rsidRPr="000E1AC0">
              <w:rPr>
                <w:rFonts w:ascii="Garamond" w:hAnsi="Garamond"/>
                <w:szCs w:val="24"/>
              </w:rPr>
              <w:t xml:space="preserve">f.    Educational Psychology  </w:t>
            </w:r>
          </w:p>
        </w:tc>
        <w:tc>
          <w:tcPr>
            <w:tcW w:w="4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71CC" w:rsidRPr="000E1AC0" w:rsidRDefault="00B871CC" w:rsidP="00B871CC">
            <w:pPr>
              <w:rPr>
                <w:rFonts w:ascii="Garamond" w:hAnsi="Garamond"/>
                <w:szCs w:val="24"/>
              </w:rPr>
            </w:pPr>
            <w:r w:rsidRPr="000E1AC0">
              <w:rPr>
                <w:rFonts w:ascii="Garamond" w:hAnsi="Garamond"/>
                <w:szCs w:val="24"/>
              </w:rPr>
              <w:t>Education Psychology (EDU 221)</w:t>
            </w: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71CC" w:rsidRPr="000E1AC0" w:rsidRDefault="00B871CC" w:rsidP="00B871CC">
            <w:pPr>
              <w:jc w:val="center"/>
              <w:rPr>
                <w:rFonts w:ascii="Garamond" w:hAnsi="Garamond"/>
                <w:szCs w:val="24"/>
              </w:rPr>
            </w:pPr>
            <w:r w:rsidRPr="000E1AC0">
              <w:rPr>
                <w:rFonts w:ascii="Garamond" w:hAnsi="Garamond"/>
                <w:szCs w:val="24"/>
              </w:rPr>
              <w:t>3</w:t>
            </w:r>
          </w:p>
        </w:tc>
      </w:tr>
      <w:tr w:rsidR="00B871CC" w:rsidTr="00B871CC">
        <w:trPr>
          <w:trHeight w:val="239"/>
        </w:trPr>
        <w:tc>
          <w:tcPr>
            <w:tcW w:w="55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B"/>
          </w:tcPr>
          <w:p w:rsidR="00B871CC" w:rsidRPr="000E1AC0" w:rsidRDefault="00B871CC" w:rsidP="00B871CC">
            <w:pPr>
              <w:ind w:left="288" w:firstLine="0"/>
              <w:rPr>
                <w:rFonts w:ascii="Garamond" w:hAnsi="Garamond"/>
                <w:szCs w:val="24"/>
              </w:rPr>
            </w:pPr>
            <w:r w:rsidRPr="000E1AC0">
              <w:rPr>
                <w:rFonts w:ascii="Garamond" w:hAnsi="Garamond"/>
                <w:szCs w:val="24"/>
              </w:rPr>
              <w:t xml:space="preserve">3.  Schools and the Teaching Profession  </w:t>
            </w:r>
          </w:p>
        </w:tc>
        <w:tc>
          <w:tcPr>
            <w:tcW w:w="4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B"/>
          </w:tcPr>
          <w:p w:rsidR="00B871CC" w:rsidRPr="000E1AC0" w:rsidRDefault="00B871CC" w:rsidP="00B871CC">
            <w:pPr>
              <w:ind w:left="0" w:firstLine="0"/>
              <w:rPr>
                <w:rFonts w:ascii="Garamond" w:hAnsi="Garamond"/>
                <w:szCs w:val="24"/>
              </w:rPr>
            </w:pP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B"/>
          </w:tcPr>
          <w:p w:rsidR="00B871CC" w:rsidRPr="000E1AC0" w:rsidRDefault="00B871CC" w:rsidP="00B871CC">
            <w:pPr>
              <w:ind w:left="2" w:firstLine="0"/>
              <w:jc w:val="center"/>
              <w:rPr>
                <w:rFonts w:ascii="Garamond" w:hAnsi="Garamond"/>
                <w:szCs w:val="24"/>
              </w:rPr>
            </w:pPr>
          </w:p>
        </w:tc>
      </w:tr>
      <w:tr w:rsidR="00B871CC" w:rsidTr="00B871CC">
        <w:trPr>
          <w:trHeight w:val="244"/>
        </w:trPr>
        <w:tc>
          <w:tcPr>
            <w:tcW w:w="55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71CC" w:rsidRPr="000E1AC0" w:rsidRDefault="00B871CC" w:rsidP="00B871CC">
            <w:pPr>
              <w:ind w:left="432" w:firstLine="0"/>
              <w:rPr>
                <w:rFonts w:ascii="Garamond" w:hAnsi="Garamond"/>
                <w:szCs w:val="24"/>
              </w:rPr>
            </w:pPr>
            <w:r w:rsidRPr="000E1AC0">
              <w:rPr>
                <w:rFonts w:ascii="Garamond" w:hAnsi="Garamond"/>
                <w:szCs w:val="24"/>
              </w:rPr>
              <w:t xml:space="preserve">a. Consultation and Collaboration  </w:t>
            </w:r>
          </w:p>
        </w:tc>
        <w:tc>
          <w:tcPr>
            <w:tcW w:w="4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71CC" w:rsidRPr="00A860CC" w:rsidRDefault="00B871CC" w:rsidP="00B871CC">
            <w:pPr>
              <w:rPr>
                <w:rFonts w:ascii="Garamond" w:hAnsi="Garamond"/>
                <w:szCs w:val="24"/>
              </w:rPr>
            </w:pPr>
            <w:r w:rsidRPr="00A860CC">
              <w:rPr>
                <w:rFonts w:ascii="Garamond" w:hAnsi="Garamond"/>
                <w:szCs w:val="24"/>
              </w:rPr>
              <w:t>Foundations of Education (EDU 290)</w:t>
            </w: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71CC" w:rsidRPr="00A860CC" w:rsidRDefault="00B871CC" w:rsidP="00B871CC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--</w:t>
            </w:r>
          </w:p>
        </w:tc>
      </w:tr>
      <w:tr w:rsidR="00B871CC" w:rsidTr="00B871CC">
        <w:trPr>
          <w:trHeight w:val="244"/>
        </w:trPr>
        <w:tc>
          <w:tcPr>
            <w:tcW w:w="55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71CC" w:rsidRPr="000E1AC0" w:rsidRDefault="00B871CC" w:rsidP="00B871CC">
            <w:pPr>
              <w:ind w:left="432" w:firstLine="0"/>
              <w:rPr>
                <w:rFonts w:ascii="Garamond" w:hAnsi="Garamond"/>
                <w:szCs w:val="24"/>
              </w:rPr>
            </w:pPr>
            <w:r w:rsidRPr="000E1AC0">
              <w:rPr>
                <w:rFonts w:ascii="Garamond" w:hAnsi="Garamond"/>
                <w:szCs w:val="24"/>
              </w:rPr>
              <w:t xml:space="preserve">b. Legal/Ethical Aspects of Teaching  </w:t>
            </w:r>
          </w:p>
        </w:tc>
        <w:tc>
          <w:tcPr>
            <w:tcW w:w="4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71CC" w:rsidRPr="00A860CC" w:rsidRDefault="00B871CC" w:rsidP="00B871CC">
            <w:pPr>
              <w:rPr>
                <w:rFonts w:ascii="Garamond" w:hAnsi="Garamond"/>
                <w:szCs w:val="24"/>
              </w:rPr>
            </w:pPr>
            <w:r w:rsidRPr="00A860CC">
              <w:rPr>
                <w:rFonts w:ascii="Garamond" w:hAnsi="Garamond"/>
                <w:szCs w:val="24"/>
              </w:rPr>
              <w:t>Foundations of Education (EDU 290)</w:t>
            </w: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71CC" w:rsidRPr="00A860CC" w:rsidRDefault="00B871CC" w:rsidP="00B871CC">
            <w:pPr>
              <w:jc w:val="center"/>
              <w:rPr>
                <w:rFonts w:ascii="Garamond" w:hAnsi="Garamond"/>
                <w:szCs w:val="24"/>
              </w:rPr>
            </w:pPr>
            <w:r w:rsidRPr="00A860CC">
              <w:rPr>
                <w:rFonts w:ascii="Garamond" w:hAnsi="Garamond"/>
                <w:szCs w:val="24"/>
              </w:rPr>
              <w:t>--</w:t>
            </w:r>
          </w:p>
        </w:tc>
      </w:tr>
      <w:tr w:rsidR="00B871CC" w:rsidTr="00B871CC">
        <w:trPr>
          <w:trHeight w:val="239"/>
        </w:trPr>
        <w:tc>
          <w:tcPr>
            <w:tcW w:w="55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B"/>
          </w:tcPr>
          <w:p w:rsidR="00B871CC" w:rsidRPr="000E1AC0" w:rsidRDefault="00B871CC" w:rsidP="00B871CC">
            <w:pPr>
              <w:ind w:left="120" w:firstLine="0"/>
              <w:jc w:val="center"/>
              <w:rPr>
                <w:rFonts w:ascii="Garamond" w:hAnsi="Garamond"/>
                <w:szCs w:val="24"/>
              </w:rPr>
            </w:pPr>
            <w:r w:rsidRPr="000E1AC0">
              <w:rPr>
                <w:rFonts w:ascii="Garamond" w:hAnsi="Garamond"/>
                <w:szCs w:val="24"/>
              </w:rPr>
              <w:t xml:space="preserve">4.  Secondary Literacy </w:t>
            </w:r>
            <w:r w:rsidRPr="000E1AC0">
              <w:rPr>
                <w:rFonts w:ascii="Garamond" w:hAnsi="Garamond"/>
                <w:i/>
                <w:szCs w:val="24"/>
              </w:rPr>
              <w:t>(minimum of 6 semester hours)</w:t>
            </w:r>
          </w:p>
        </w:tc>
        <w:tc>
          <w:tcPr>
            <w:tcW w:w="4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B"/>
          </w:tcPr>
          <w:p w:rsidR="00B871CC" w:rsidRPr="000E1AC0" w:rsidRDefault="00B871CC" w:rsidP="00B871CC">
            <w:pPr>
              <w:ind w:left="0" w:firstLine="0"/>
              <w:rPr>
                <w:rFonts w:ascii="Garamond" w:hAnsi="Garamond"/>
                <w:szCs w:val="24"/>
              </w:rPr>
            </w:pP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B"/>
          </w:tcPr>
          <w:p w:rsidR="00B871CC" w:rsidRPr="000E1AC0" w:rsidRDefault="00B871CC" w:rsidP="00B871CC">
            <w:pPr>
              <w:ind w:left="2" w:firstLine="0"/>
              <w:jc w:val="center"/>
              <w:rPr>
                <w:rFonts w:ascii="Garamond" w:hAnsi="Garamond"/>
                <w:szCs w:val="24"/>
              </w:rPr>
            </w:pPr>
          </w:p>
        </w:tc>
      </w:tr>
      <w:tr w:rsidR="00B871CC" w:rsidTr="00B871CC">
        <w:trPr>
          <w:trHeight w:val="244"/>
        </w:trPr>
        <w:tc>
          <w:tcPr>
            <w:tcW w:w="55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71CC" w:rsidRPr="000E1AC0" w:rsidRDefault="00B871CC" w:rsidP="00B871CC">
            <w:pPr>
              <w:ind w:left="432" w:firstLine="0"/>
              <w:rPr>
                <w:rFonts w:ascii="Garamond" w:hAnsi="Garamond"/>
                <w:szCs w:val="24"/>
              </w:rPr>
            </w:pPr>
            <w:r w:rsidRPr="000E1AC0">
              <w:rPr>
                <w:rFonts w:ascii="Garamond" w:hAnsi="Garamond"/>
                <w:szCs w:val="24"/>
              </w:rPr>
              <w:t xml:space="preserve">a. Reading and Writing in the Content Area </w:t>
            </w:r>
          </w:p>
        </w:tc>
        <w:tc>
          <w:tcPr>
            <w:tcW w:w="4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71CC" w:rsidRPr="00A860CC" w:rsidRDefault="00B871CC" w:rsidP="00B871CC">
            <w:pPr>
              <w:rPr>
                <w:rFonts w:ascii="Garamond" w:hAnsi="Garamond"/>
                <w:szCs w:val="24"/>
              </w:rPr>
            </w:pPr>
            <w:r w:rsidRPr="00A860CC">
              <w:rPr>
                <w:rFonts w:ascii="Garamond" w:hAnsi="Garamond"/>
                <w:szCs w:val="24"/>
              </w:rPr>
              <w:t>Reading in Content Area (EDU 392)</w:t>
            </w: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71CC" w:rsidRPr="00A860CC" w:rsidRDefault="00B871CC" w:rsidP="00B871CC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--</w:t>
            </w:r>
          </w:p>
        </w:tc>
      </w:tr>
      <w:tr w:rsidR="00B871CC" w:rsidTr="00B871CC">
        <w:trPr>
          <w:trHeight w:val="472"/>
        </w:trPr>
        <w:tc>
          <w:tcPr>
            <w:tcW w:w="55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71CC" w:rsidRPr="000E1AC0" w:rsidRDefault="00B871CC" w:rsidP="00B871CC">
            <w:pPr>
              <w:ind w:left="576" w:hanging="144"/>
              <w:rPr>
                <w:rFonts w:ascii="Garamond" w:hAnsi="Garamond"/>
                <w:szCs w:val="24"/>
              </w:rPr>
            </w:pPr>
            <w:r w:rsidRPr="000E1AC0">
              <w:rPr>
                <w:rFonts w:ascii="Garamond" w:hAnsi="Garamond"/>
                <w:szCs w:val="24"/>
              </w:rPr>
              <w:t xml:space="preserve">b. Instructional Interventions for Students with     Reading Deficits </w:t>
            </w:r>
          </w:p>
        </w:tc>
        <w:tc>
          <w:tcPr>
            <w:tcW w:w="4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71CC" w:rsidRDefault="00B871CC" w:rsidP="00B871CC">
            <w:pPr>
              <w:rPr>
                <w:rFonts w:ascii="Garamond" w:hAnsi="Garamond"/>
                <w:szCs w:val="24"/>
              </w:rPr>
            </w:pPr>
            <w:r w:rsidRPr="00FE2D85">
              <w:rPr>
                <w:rFonts w:ascii="Garamond" w:hAnsi="Garamond"/>
                <w:szCs w:val="24"/>
              </w:rPr>
              <w:t>Education of Exceptional Individuals</w:t>
            </w:r>
            <w:r>
              <w:rPr>
                <w:rFonts w:ascii="Garamond" w:hAnsi="Garamond"/>
                <w:szCs w:val="24"/>
              </w:rPr>
              <w:t xml:space="preserve"> (EDU 231)</w:t>
            </w:r>
          </w:p>
          <w:p w:rsidR="00B871CC" w:rsidRPr="003747B8" w:rsidRDefault="00B871CC" w:rsidP="00B871CC">
            <w:pPr>
              <w:rPr>
                <w:rFonts w:ascii="Garamond" w:hAnsi="Garamond"/>
                <w:szCs w:val="24"/>
              </w:rPr>
            </w:pPr>
            <w:r w:rsidRPr="000E1AC0">
              <w:rPr>
                <w:rFonts w:ascii="Garamond" w:hAnsi="Garamond"/>
                <w:szCs w:val="24"/>
              </w:rPr>
              <w:t>Reading in Content Area (EDU 392)</w:t>
            </w: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71CC" w:rsidRDefault="00B871CC" w:rsidP="00B871CC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--</w:t>
            </w:r>
          </w:p>
          <w:p w:rsidR="00B871CC" w:rsidRPr="00A860CC" w:rsidRDefault="00B871CC" w:rsidP="00B871CC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--</w:t>
            </w:r>
          </w:p>
        </w:tc>
      </w:tr>
      <w:tr w:rsidR="00B871CC" w:rsidTr="00B871CC">
        <w:trPr>
          <w:trHeight w:val="248"/>
        </w:trPr>
        <w:tc>
          <w:tcPr>
            <w:tcW w:w="55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7A8A8"/>
          </w:tcPr>
          <w:p w:rsidR="00B871CC" w:rsidRDefault="00B871CC" w:rsidP="00B871CC">
            <w:pPr>
              <w:ind w:left="144" w:firstLine="0"/>
            </w:pPr>
            <w:r>
              <w:rPr>
                <w:sz w:val="20"/>
              </w:rPr>
              <w:t>B.</w:t>
            </w:r>
            <w:r>
              <w:rPr>
                <w:b/>
                <w:sz w:val="20"/>
              </w:rPr>
              <w:t xml:space="preserve">  Field and Clinical Experiences(minimum of 10 semester hours)</w:t>
            </w:r>
          </w:p>
        </w:tc>
        <w:tc>
          <w:tcPr>
            <w:tcW w:w="440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7A8A8"/>
          </w:tcPr>
          <w:p w:rsidR="00B871CC" w:rsidRDefault="00B871CC" w:rsidP="00B871CC">
            <w:pPr>
              <w:spacing w:after="160"/>
              <w:ind w:left="0" w:firstLine="0"/>
            </w:pPr>
          </w:p>
        </w:tc>
        <w:tc>
          <w:tcPr>
            <w:tcW w:w="125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7A8A8"/>
          </w:tcPr>
          <w:p w:rsidR="00B871CC" w:rsidRDefault="00B871CC" w:rsidP="00B871CC">
            <w:pPr>
              <w:spacing w:after="160"/>
              <w:ind w:left="0" w:firstLine="0"/>
            </w:pPr>
          </w:p>
        </w:tc>
      </w:tr>
      <w:tr w:rsidR="00B871CC" w:rsidTr="00B871CC">
        <w:trPr>
          <w:trHeight w:val="657"/>
        </w:trPr>
        <w:tc>
          <w:tcPr>
            <w:tcW w:w="55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71CC" w:rsidRPr="00A860CC" w:rsidRDefault="00B871CC" w:rsidP="00B871CC">
            <w:pPr>
              <w:pStyle w:val="EndnoteText"/>
              <w:ind w:left="630" w:hanging="630"/>
              <w:rPr>
                <w:rFonts w:ascii="Garamond" w:hAnsi="Garamond" w:cs="Arial"/>
                <w:sz w:val="24"/>
                <w:szCs w:val="24"/>
              </w:rPr>
            </w:pPr>
            <w:r w:rsidRPr="00A860CC">
              <w:rPr>
                <w:rFonts w:ascii="Garamond" w:hAnsi="Garamond" w:cs="Arial"/>
                <w:sz w:val="24"/>
                <w:szCs w:val="24"/>
              </w:rPr>
              <w:t xml:space="preserve">      1.  Early Field Experiences </w:t>
            </w:r>
          </w:p>
          <w:p w:rsidR="00B871CC" w:rsidRPr="00A860CC" w:rsidRDefault="00B871CC" w:rsidP="00B871CC">
            <w:pPr>
              <w:pStyle w:val="EndnoteText"/>
              <w:ind w:left="630" w:hanging="630"/>
              <w:rPr>
                <w:rFonts w:ascii="Garamond" w:hAnsi="Garamond" w:cs="Arial"/>
                <w:i/>
                <w:sz w:val="24"/>
                <w:szCs w:val="24"/>
              </w:rPr>
            </w:pPr>
            <w:r w:rsidRPr="00A860CC">
              <w:rPr>
                <w:rFonts w:ascii="Garamond" w:hAnsi="Garamond" w:cs="Arial"/>
                <w:i/>
                <w:sz w:val="24"/>
                <w:szCs w:val="24"/>
              </w:rPr>
              <w:t>(minimum of 1 semester  hour with a minimum of 30 clock hours)</w:t>
            </w:r>
          </w:p>
        </w:tc>
        <w:tc>
          <w:tcPr>
            <w:tcW w:w="4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71CC" w:rsidRPr="00A860CC" w:rsidRDefault="00B871CC" w:rsidP="00B871CC">
            <w:pPr>
              <w:widowControl w:val="0"/>
              <w:rPr>
                <w:rFonts w:ascii="Garamond" w:hAnsi="Garamond"/>
                <w:snapToGrid w:val="0"/>
                <w:szCs w:val="24"/>
              </w:rPr>
            </w:pPr>
            <w:r w:rsidRPr="00A860CC">
              <w:rPr>
                <w:rFonts w:ascii="Garamond" w:hAnsi="Garamond"/>
                <w:snapToGrid w:val="0"/>
                <w:szCs w:val="24"/>
              </w:rPr>
              <w:t>Education Practicum I (EDU 291)</w:t>
            </w: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71CC" w:rsidRPr="00A860CC" w:rsidRDefault="00B871CC" w:rsidP="00B871CC">
            <w:pPr>
              <w:jc w:val="center"/>
              <w:rPr>
                <w:rFonts w:ascii="Garamond" w:hAnsi="Garamond"/>
                <w:szCs w:val="24"/>
              </w:rPr>
            </w:pPr>
            <w:r w:rsidRPr="00A860CC">
              <w:rPr>
                <w:rFonts w:ascii="Garamond" w:hAnsi="Garamond"/>
                <w:szCs w:val="24"/>
              </w:rPr>
              <w:t>2</w:t>
            </w:r>
          </w:p>
        </w:tc>
      </w:tr>
      <w:tr w:rsidR="00B871CC" w:rsidTr="00B871CC">
        <w:trPr>
          <w:trHeight w:val="655"/>
        </w:trPr>
        <w:tc>
          <w:tcPr>
            <w:tcW w:w="55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71CC" w:rsidRPr="00A860CC" w:rsidRDefault="00B871CC" w:rsidP="00B871CC">
            <w:pPr>
              <w:tabs>
                <w:tab w:val="left" w:pos="1170"/>
              </w:tabs>
              <w:ind w:left="540" w:hanging="540"/>
              <w:rPr>
                <w:rFonts w:ascii="Garamond" w:hAnsi="Garamond"/>
                <w:szCs w:val="24"/>
              </w:rPr>
            </w:pPr>
            <w:r w:rsidRPr="00A860CC">
              <w:rPr>
                <w:rFonts w:ascii="Garamond" w:hAnsi="Garamond"/>
                <w:szCs w:val="24"/>
              </w:rPr>
              <w:t xml:space="preserve">      2.  Mid-Level Field Experiences </w:t>
            </w:r>
          </w:p>
          <w:p w:rsidR="00B871CC" w:rsidRPr="00A860CC" w:rsidRDefault="00B871CC" w:rsidP="00B871CC">
            <w:pPr>
              <w:tabs>
                <w:tab w:val="left" w:pos="1170"/>
              </w:tabs>
              <w:ind w:left="540" w:hanging="540"/>
              <w:rPr>
                <w:rFonts w:ascii="Garamond" w:hAnsi="Garamond"/>
                <w:szCs w:val="24"/>
              </w:rPr>
            </w:pPr>
            <w:r w:rsidRPr="00A860CC">
              <w:rPr>
                <w:rFonts w:ascii="Garamond" w:hAnsi="Garamond"/>
                <w:szCs w:val="24"/>
              </w:rPr>
              <w:t xml:space="preserve">           (minimum of 1 semester hour with a minimum of  </w:t>
            </w:r>
          </w:p>
          <w:p w:rsidR="00B871CC" w:rsidRPr="00A860CC" w:rsidRDefault="00B871CC" w:rsidP="00B871CC">
            <w:pPr>
              <w:tabs>
                <w:tab w:val="left" w:pos="1170"/>
              </w:tabs>
              <w:ind w:left="540" w:hanging="540"/>
              <w:rPr>
                <w:rFonts w:ascii="Garamond" w:hAnsi="Garamond"/>
                <w:szCs w:val="24"/>
              </w:rPr>
            </w:pPr>
            <w:r w:rsidRPr="00A860CC">
              <w:rPr>
                <w:rFonts w:ascii="Garamond" w:hAnsi="Garamond"/>
                <w:szCs w:val="24"/>
              </w:rPr>
              <w:t xml:space="preserve">            45 clock hours)</w:t>
            </w:r>
          </w:p>
        </w:tc>
        <w:tc>
          <w:tcPr>
            <w:tcW w:w="4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71CC" w:rsidRPr="00A860CC" w:rsidRDefault="00B871CC" w:rsidP="00B871CC">
            <w:pPr>
              <w:ind w:left="144" w:hanging="144"/>
              <w:rPr>
                <w:rFonts w:ascii="Garamond" w:hAnsi="Garamond"/>
                <w:szCs w:val="24"/>
              </w:rPr>
            </w:pPr>
            <w:r w:rsidRPr="00A860CC">
              <w:rPr>
                <w:rFonts w:ascii="Garamond" w:hAnsi="Garamond"/>
                <w:szCs w:val="24"/>
              </w:rPr>
              <w:t xml:space="preserve">Education Practicum II (EDU 393) </w:t>
            </w:r>
          </w:p>
          <w:p w:rsidR="00B871CC" w:rsidRPr="00A860CC" w:rsidRDefault="00B871CC" w:rsidP="00B871CC">
            <w:pPr>
              <w:ind w:left="144" w:hanging="144"/>
              <w:rPr>
                <w:rFonts w:ascii="Garamond" w:hAnsi="Garamond"/>
                <w:szCs w:val="24"/>
              </w:rPr>
            </w:pP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71CC" w:rsidRPr="00A860CC" w:rsidRDefault="00B871CC" w:rsidP="00B871CC">
            <w:pPr>
              <w:jc w:val="center"/>
              <w:rPr>
                <w:rFonts w:ascii="Garamond" w:hAnsi="Garamond"/>
                <w:szCs w:val="24"/>
              </w:rPr>
            </w:pPr>
            <w:r w:rsidRPr="00A860CC">
              <w:rPr>
                <w:rFonts w:ascii="Garamond" w:hAnsi="Garamond"/>
                <w:szCs w:val="24"/>
              </w:rPr>
              <w:t>2</w:t>
            </w:r>
          </w:p>
        </w:tc>
      </w:tr>
      <w:tr w:rsidR="00B871CC" w:rsidTr="00B871CC">
        <w:trPr>
          <w:trHeight w:val="655"/>
        </w:trPr>
        <w:tc>
          <w:tcPr>
            <w:tcW w:w="55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71CC" w:rsidRPr="003F374A" w:rsidRDefault="00B871CC" w:rsidP="00B871CC">
            <w:pPr>
              <w:pStyle w:val="EndnoteText"/>
              <w:tabs>
                <w:tab w:val="left" w:pos="3825"/>
              </w:tabs>
              <w:ind w:left="630" w:hanging="630"/>
              <w:rPr>
                <w:rFonts w:ascii="Garamond" w:hAnsi="Garamond"/>
                <w:sz w:val="24"/>
                <w:szCs w:val="24"/>
              </w:rPr>
            </w:pPr>
            <w:r w:rsidRPr="003F374A">
              <w:rPr>
                <w:rFonts w:ascii="Garamond" w:hAnsi="Garamond"/>
                <w:sz w:val="24"/>
                <w:szCs w:val="24"/>
              </w:rPr>
              <w:t xml:space="preserve">      3.  Culminating Clinical Experiences </w:t>
            </w:r>
          </w:p>
          <w:p w:rsidR="00B871CC" w:rsidRPr="003F374A" w:rsidRDefault="00B871CC" w:rsidP="00B871CC">
            <w:pPr>
              <w:pStyle w:val="EndnoteText"/>
              <w:tabs>
                <w:tab w:val="left" w:pos="3825"/>
              </w:tabs>
              <w:ind w:left="630" w:hanging="630"/>
              <w:rPr>
                <w:rFonts w:ascii="Garamond" w:hAnsi="Garamond"/>
                <w:sz w:val="24"/>
                <w:szCs w:val="24"/>
              </w:rPr>
            </w:pPr>
            <w:r w:rsidRPr="003F374A">
              <w:rPr>
                <w:rFonts w:ascii="Garamond" w:hAnsi="Garamond"/>
                <w:sz w:val="24"/>
                <w:szCs w:val="24"/>
              </w:rPr>
              <w:t xml:space="preserve">           (minimum of 8 semester hours with a minimum of 12 weeks in one placement)</w:t>
            </w:r>
          </w:p>
        </w:tc>
        <w:tc>
          <w:tcPr>
            <w:tcW w:w="4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71CC" w:rsidRPr="003F374A" w:rsidRDefault="00B871CC" w:rsidP="00B871CC">
            <w:pPr>
              <w:ind w:left="144" w:hanging="144"/>
              <w:rPr>
                <w:rFonts w:ascii="Garamond" w:hAnsi="Garamond"/>
                <w:color w:val="auto"/>
                <w:szCs w:val="24"/>
              </w:rPr>
            </w:pPr>
            <w:r w:rsidRPr="003F374A">
              <w:rPr>
                <w:rFonts w:ascii="Garamond" w:hAnsi="Garamond" w:cs="Georgia,Bold"/>
                <w:bCs/>
                <w:color w:val="auto"/>
                <w:szCs w:val="24"/>
              </w:rPr>
              <w:t>Student Teaching: High School (EDU 497)</w:t>
            </w: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71CC" w:rsidRPr="003F374A" w:rsidRDefault="00B871CC" w:rsidP="00B871CC">
            <w:pPr>
              <w:jc w:val="center"/>
              <w:rPr>
                <w:rFonts w:ascii="Garamond" w:hAnsi="Garamond"/>
                <w:color w:val="auto"/>
                <w:szCs w:val="24"/>
              </w:rPr>
            </w:pPr>
            <w:r w:rsidRPr="003F374A">
              <w:rPr>
                <w:rFonts w:ascii="Garamond" w:hAnsi="Garamond"/>
                <w:color w:val="auto"/>
                <w:szCs w:val="24"/>
              </w:rPr>
              <w:t>12</w:t>
            </w:r>
          </w:p>
        </w:tc>
      </w:tr>
      <w:tr w:rsidR="00A5156A" w:rsidTr="00B871CC">
        <w:trPr>
          <w:trHeight w:val="254"/>
        </w:trPr>
        <w:tc>
          <w:tcPr>
            <w:tcW w:w="55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5156A" w:rsidRDefault="008E625E">
            <w:pPr>
              <w:ind w:left="106" w:firstLine="0"/>
            </w:pPr>
            <w:r>
              <w:rPr>
                <w:b/>
                <w:sz w:val="20"/>
              </w:rPr>
              <w:lastRenderedPageBreak/>
              <w:t>III. Business Content Knowledge Area (minimum of 39 s</w:t>
            </w:r>
            <w:r w:rsidR="00B871CC">
              <w:rPr>
                <w:b/>
                <w:sz w:val="20"/>
              </w:rPr>
              <w:t>e</w:t>
            </w:r>
          </w:p>
        </w:tc>
        <w:tc>
          <w:tcPr>
            <w:tcW w:w="440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5156A" w:rsidRDefault="008E625E">
            <w:pPr>
              <w:ind w:left="-110" w:firstLine="0"/>
            </w:pPr>
            <w:r>
              <w:rPr>
                <w:b/>
                <w:sz w:val="20"/>
              </w:rPr>
              <w:t>emester hours)</w:t>
            </w:r>
          </w:p>
        </w:tc>
        <w:tc>
          <w:tcPr>
            <w:tcW w:w="125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A5156A" w:rsidRDefault="00A5156A">
            <w:pPr>
              <w:spacing w:after="160"/>
              <w:ind w:left="0" w:firstLine="0"/>
            </w:pPr>
          </w:p>
        </w:tc>
      </w:tr>
      <w:tr w:rsidR="00A5156A" w:rsidTr="00B871CC">
        <w:trPr>
          <w:trHeight w:val="248"/>
        </w:trPr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7A8A8"/>
          </w:tcPr>
          <w:p w:rsidR="00A5156A" w:rsidRPr="0014666D" w:rsidRDefault="008E625E">
            <w:pPr>
              <w:ind w:left="0" w:right="41" w:firstLine="0"/>
              <w:jc w:val="center"/>
            </w:pPr>
            <w:r w:rsidRPr="0014666D">
              <w:rPr>
                <w:sz w:val="20"/>
              </w:rPr>
              <w:t xml:space="preserve">A. </w:t>
            </w:r>
          </w:p>
        </w:tc>
        <w:tc>
          <w:tcPr>
            <w:tcW w:w="475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7A8A8"/>
          </w:tcPr>
          <w:p w:rsidR="00A5156A" w:rsidRPr="0014666D" w:rsidRDefault="008E625E">
            <w:pPr>
              <w:ind w:left="0" w:firstLine="0"/>
              <w:jc w:val="both"/>
            </w:pPr>
            <w:r w:rsidRPr="0014666D">
              <w:rPr>
                <w:b/>
                <w:sz w:val="20"/>
              </w:rPr>
              <w:t>Business Content Knowledge Area (minimum of 3</w:t>
            </w:r>
          </w:p>
        </w:tc>
        <w:tc>
          <w:tcPr>
            <w:tcW w:w="440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7A8A8"/>
          </w:tcPr>
          <w:p w:rsidR="00A5156A" w:rsidRPr="0014666D" w:rsidRDefault="008E625E">
            <w:pPr>
              <w:ind w:left="-26" w:firstLine="0"/>
            </w:pPr>
            <w:r w:rsidRPr="0014666D">
              <w:rPr>
                <w:b/>
                <w:sz w:val="20"/>
              </w:rPr>
              <w:t>9 semester hours)</w:t>
            </w:r>
          </w:p>
        </w:tc>
        <w:tc>
          <w:tcPr>
            <w:tcW w:w="125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7A8A8"/>
          </w:tcPr>
          <w:p w:rsidR="00A5156A" w:rsidRPr="00B871CC" w:rsidRDefault="00A5156A">
            <w:pPr>
              <w:spacing w:after="160"/>
              <w:ind w:left="0" w:firstLine="0"/>
              <w:rPr>
                <w:highlight w:val="yellow"/>
              </w:rPr>
            </w:pPr>
          </w:p>
        </w:tc>
      </w:tr>
      <w:tr w:rsidR="00A5156A" w:rsidTr="00B871CC">
        <w:trPr>
          <w:trHeight w:val="244"/>
        </w:trPr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5156A" w:rsidRPr="007C7137" w:rsidRDefault="008E625E">
            <w:pPr>
              <w:ind w:left="466" w:firstLine="0"/>
              <w:rPr>
                <w:rFonts w:ascii="Garamond" w:hAnsi="Garamond"/>
                <w:color w:val="auto"/>
                <w:szCs w:val="24"/>
              </w:rPr>
            </w:pPr>
            <w:r w:rsidRPr="007C7137">
              <w:rPr>
                <w:rFonts w:ascii="Garamond" w:hAnsi="Garamond"/>
                <w:color w:val="auto"/>
                <w:szCs w:val="24"/>
              </w:rPr>
              <w:t xml:space="preserve">1. </w:t>
            </w:r>
          </w:p>
        </w:tc>
        <w:tc>
          <w:tcPr>
            <w:tcW w:w="47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A5156A" w:rsidRPr="007C7137" w:rsidRDefault="008E625E">
            <w:pPr>
              <w:ind w:left="0" w:firstLine="0"/>
              <w:rPr>
                <w:rFonts w:ascii="Garamond" w:hAnsi="Garamond"/>
                <w:color w:val="auto"/>
                <w:szCs w:val="24"/>
              </w:rPr>
            </w:pPr>
            <w:r w:rsidRPr="007C7137">
              <w:rPr>
                <w:rFonts w:ascii="Garamond" w:hAnsi="Garamond"/>
                <w:color w:val="auto"/>
                <w:szCs w:val="24"/>
              </w:rPr>
              <w:t xml:space="preserve">Accounting </w:t>
            </w:r>
            <w:r w:rsidRPr="007C7137">
              <w:rPr>
                <w:rFonts w:ascii="Garamond" w:hAnsi="Garamond"/>
                <w:i/>
                <w:color w:val="auto"/>
                <w:szCs w:val="24"/>
              </w:rPr>
              <w:t>(6 semester hours)</w:t>
            </w:r>
          </w:p>
        </w:tc>
        <w:tc>
          <w:tcPr>
            <w:tcW w:w="4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C1F" w:rsidRPr="007C7137" w:rsidRDefault="00F65C1F">
            <w:pPr>
              <w:ind w:left="106" w:firstLine="0"/>
              <w:rPr>
                <w:rFonts w:ascii="Garamond" w:hAnsi="Garamond"/>
                <w:color w:val="auto"/>
                <w:szCs w:val="24"/>
              </w:rPr>
            </w:pPr>
            <w:r w:rsidRPr="007C7137">
              <w:rPr>
                <w:rFonts w:ascii="Garamond" w:hAnsi="Garamond"/>
                <w:color w:val="auto"/>
                <w:szCs w:val="24"/>
              </w:rPr>
              <w:t>ACC 215 Financial</w:t>
            </w:r>
          </w:p>
          <w:p w:rsidR="00A5156A" w:rsidRPr="007C7137" w:rsidRDefault="00F65C1F">
            <w:pPr>
              <w:ind w:left="106" w:firstLine="0"/>
              <w:rPr>
                <w:rFonts w:ascii="Garamond" w:hAnsi="Garamond"/>
                <w:color w:val="auto"/>
                <w:szCs w:val="24"/>
              </w:rPr>
            </w:pPr>
            <w:r w:rsidRPr="007C7137">
              <w:rPr>
                <w:rFonts w:ascii="Garamond" w:hAnsi="Garamond"/>
                <w:color w:val="auto"/>
                <w:szCs w:val="24"/>
              </w:rPr>
              <w:t>ACC 216 Managerial</w:t>
            </w: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A" w:rsidRPr="007C7137" w:rsidRDefault="00F65C1F">
            <w:pPr>
              <w:ind w:left="107" w:firstLine="0"/>
              <w:rPr>
                <w:rFonts w:ascii="Garamond" w:hAnsi="Garamond"/>
                <w:color w:val="auto"/>
                <w:szCs w:val="24"/>
              </w:rPr>
            </w:pPr>
            <w:r w:rsidRPr="007C7137">
              <w:rPr>
                <w:rFonts w:ascii="Garamond" w:hAnsi="Garamond"/>
                <w:color w:val="auto"/>
                <w:szCs w:val="24"/>
              </w:rPr>
              <w:t>4</w:t>
            </w:r>
          </w:p>
          <w:p w:rsidR="00F65C1F" w:rsidRPr="007C7137" w:rsidRDefault="00F65C1F">
            <w:pPr>
              <w:ind w:left="107" w:firstLine="0"/>
              <w:rPr>
                <w:rFonts w:ascii="Garamond" w:hAnsi="Garamond"/>
                <w:color w:val="auto"/>
                <w:szCs w:val="24"/>
              </w:rPr>
            </w:pPr>
            <w:r w:rsidRPr="007C7137">
              <w:rPr>
                <w:rFonts w:ascii="Garamond" w:hAnsi="Garamond"/>
                <w:color w:val="auto"/>
                <w:szCs w:val="24"/>
              </w:rPr>
              <w:t>4</w:t>
            </w:r>
          </w:p>
        </w:tc>
      </w:tr>
      <w:tr w:rsidR="00A5156A" w:rsidTr="00B871CC">
        <w:trPr>
          <w:trHeight w:val="262"/>
        </w:trPr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5156A" w:rsidRPr="007C7137" w:rsidRDefault="008E625E">
            <w:pPr>
              <w:ind w:left="466" w:firstLine="0"/>
              <w:rPr>
                <w:rFonts w:ascii="Garamond" w:hAnsi="Garamond"/>
                <w:color w:val="auto"/>
                <w:szCs w:val="24"/>
              </w:rPr>
            </w:pPr>
            <w:r w:rsidRPr="007C7137">
              <w:rPr>
                <w:rFonts w:ascii="Garamond" w:hAnsi="Garamond"/>
                <w:color w:val="auto"/>
                <w:szCs w:val="24"/>
              </w:rPr>
              <w:t xml:space="preserve">2. </w:t>
            </w:r>
          </w:p>
        </w:tc>
        <w:tc>
          <w:tcPr>
            <w:tcW w:w="47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A5156A" w:rsidRPr="007C7137" w:rsidRDefault="008E625E">
            <w:pPr>
              <w:ind w:left="0" w:firstLine="0"/>
              <w:rPr>
                <w:rFonts w:ascii="Garamond" w:hAnsi="Garamond"/>
                <w:color w:val="auto"/>
                <w:szCs w:val="24"/>
              </w:rPr>
            </w:pPr>
            <w:r w:rsidRPr="007C7137">
              <w:rPr>
                <w:rFonts w:ascii="Garamond" w:hAnsi="Garamond"/>
                <w:color w:val="auto"/>
                <w:szCs w:val="24"/>
              </w:rPr>
              <w:t>Economics</w:t>
            </w:r>
            <w:r w:rsidRPr="007C7137">
              <w:rPr>
                <w:rFonts w:ascii="Garamond" w:hAnsi="Garamond"/>
                <w:i/>
                <w:color w:val="auto"/>
                <w:szCs w:val="24"/>
              </w:rPr>
              <w:t>(6 semester hours)</w:t>
            </w:r>
          </w:p>
        </w:tc>
        <w:tc>
          <w:tcPr>
            <w:tcW w:w="4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C1F" w:rsidRPr="007C7137" w:rsidRDefault="00F65C1F" w:rsidP="00F65C1F">
            <w:pPr>
              <w:ind w:left="106" w:firstLine="0"/>
              <w:rPr>
                <w:rFonts w:ascii="Garamond" w:hAnsi="Garamond"/>
                <w:color w:val="auto"/>
                <w:szCs w:val="24"/>
              </w:rPr>
            </w:pPr>
            <w:r w:rsidRPr="007C7137">
              <w:rPr>
                <w:rFonts w:ascii="Garamond" w:hAnsi="Garamond"/>
                <w:color w:val="auto"/>
                <w:szCs w:val="24"/>
              </w:rPr>
              <w:t>ECN 211 Macro</w:t>
            </w:r>
          </w:p>
          <w:p w:rsidR="00A5156A" w:rsidRPr="007C7137" w:rsidRDefault="00F65C1F" w:rsidP="00F65C1F">
            <w:pPr>
              <w:ind w:left="106" w:firstLine="0"/>
              <w:rPr>
                <w:rFonts w:ascii="Garamond" w:hAnsi="Garamond"/>
                <w:color w:val="auto"/>
                <w:szCs w:val="24"/>
              </w:rPr>
            </w:pPr>
            <w:r w:rsidRPr="007C7137">
              <w:rPr>
                <w:rFonts w:ascii="Garamond" w:hAnsi="Garamond"/>
                <w:color w:val="auto"/>
                <w:szCs w:val="24"/>
              </w:rPr>
              <w:t>ECN 212 Micro</w:t>
            </w: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A" w:rsidRPr="007C7137" w:rsidRDefault="00F65C1F">
            <w:pPr>
              <w:ind w:left="107" w:firstLine="0"/>
              <w:rPr>
                <w:rFonts w:ascii="Garamond" w:hAnsi="Garamond"/>
                <w:color w:val="auto"/>
                <w:szCs w:val="24"/>
              </w:rPr>
            </w:pPr>
            <w:r w:rsidRPr="007C7137">
              <w:rPr>
                <w:rFonts w:ascii="Garamond" w:hAnsi="Garamond"/>
                <w:color w:val="auto"/>
                <w:szCs w:val="24"/>
              </w:rPr>
              <w:t>3</w:t>
            </w:r>
          </w:p>
          <w:p w:rsidR="00F65C1F" w:rsidRPr="007C7137" w:rsidRDefault="00F65C1F">
            <w:pPr>
              <w:ind w:left="107" w:firstLine="0"/>
              <w:rPr>
                <w:rFonts w:ascii="Garamond" w:hAnsi="Garamond"/>
                <w:color w:val="auto"/>
                <w:szCs w:val="24"/>
              </w:rPr>
            </w:pPr>
            <w:r w:rsidRPr="007C7137">
              <w:rPr>
                <w:rFonts w:ascii="Garamond" w:hAnsi="Garamond"/>
                <w:color w:val="auto"/>
                <w:szCs w:val="24"/>
              </w:rPr>
              <w:t>3</w:t>
            </w:r>
          </w:p>
        </w:tc>
      </w:tr>
      <w:tr w:rsidR="00A5156A" w:rsidTr="007C7137">
        <w:trPr>
          <w:trHeight w:val="293"/>
        </w:trPr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5156A" w:rsidRPr="007C7137" w:rsidRDefault="008E625E">
            <w:pPr>
              <w:ind w:left="466" w:firstLine="0"/>
              <w:rPr>
                <w:rFonts w:ascii="Garamond" w:hAnsi="Garamond"/>
                <w:color w:val="auto"/>
                <w:szCs w:val="24"/>
              </w:rPr>
            </w:pPr>
            <w:r w:rsidRPr="007C7137">
              <w:rPr>
                <w:rFonts w:ascii="Garamond" w:hAnsi="Garamond"/>
                <w:color w:val="auto"/>
                <w:szCs w:val="24"/>
              </w:rPr>
              <w:t xml:space="preserve">3. </w:t>
            </w:r>
          </w:p>
        </w:tc>
        <w:tc>
          <w:tcPr>
            <w:tcW w:w="47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A5156A" w:rsidRPr="007C7137" w:rsidRDefault="008E625E">
            <w:pPr>
              <w:ind w:left="0" w:firstLine="0"/>
              <w:rPr>
                <w:rFonts w:ascii="Garamond" w:hAnsi="Garamond"/>
                <w:color w:val="auto"/>
                <w:szCs w:val="24"/>
              </w:rPr>
            </w:pPr>
            <w:r w:rsidRPr="007C7137">
              <w:rPr>
                <w:rFonts w:ascii="Garamond" w:hAnsi="Garamond"/>
                <w:color w:val="auto"/>
                <w:szCs w:val="24"/>
              </w:rPr>
              <w:t xml:space="preserve">Business/ Consumer Related Law </w:t>
            </w:r>
            <w:r w:rsidRPr="007C7137">
              <w:rPr>
                <w:rFonts w:ascii="Garamond" w:hAnsi="Garamond"/>
                <w:i/>
                <w:color w:val="auto"/>
                <w:szCs w:val="24"/>
              </w:rPr>
              <w:t>(3 semester hours)</w:t>
            </w:r>
          </w:p>
        </w:tc>
        <w:tc>
          <w:tcPr>
            <w:tcW w:w="4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A" w:rsidRPr="007C7137" w:rsidRDefault="007C7137">
            <w:pPr>
              <w:ind w:left="250" w:firstLine="0"/>
              <w:rPr>
                <w:rFonts w:ascii="Garamond" w:hAnsi="Garamond"/>
                <w:color w:val="auto"/>
                <w:szCs w:val="24"/>
              </w:rPr>
            </w:pPr>
            <w:r w:rsidRPr="007C7137">
              <w:rPr>
                <w:rFonts w:ascii="Garamond" w:eastAsiaTheme="minorEastAsia" w:hAnsi="Garamond" w:cs="Georgia"/>
                <w:color w:val="auto"/>
                <w:szCs w:val="24"/>
              </w:rPr>
              <w:t>Business Law  (BUS 223)</w:t>
            </w: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A" w:rsidRPr="007C7137" w:rsidRDefault="007C7137">
            <w:pPr>
              <w:ind w:left="107" w:firstLine="0"/>
              <w:rPr>
                <w:rFonts w:ascii="Garamond" w:hAnsi="Garamond"/>
                <w:color w:val="auto"/>
                <w:szCs w:val="24"/>
              </w:rPr>
            </w:pPr>
            <w:r w:rsidRPr="007C7137">
              <w:rPr>
                <w:rFonts w:ascii="Garamond" w:hAnsi="Garamond"/>
                <w:color w:val="auto"/>
                <w:szCs w:val="24"/>
              </w:rPr>
              <w:t>3</w:t>
            </w:r>
          </w:p>
        </w:tc>
      </w:tr>
      <w:tr w:rsidR="00A5156A" w:rsidTr="00B871CC">
        <w:trPr>
          <w:trHeight w:val="242"/>
        </w:trPr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5156A" w:rsidRPr="007C7137" w:rsidRDefault="008E625E">
            <w:pPr>
              <w:ind w:left="466" w:firstLine="0"/>
              <w:rPr>
                <w:rFonts w:ascii="Garamond" w:hAnsi="Garamond"/>
                <w:color w:val="auto"/>
                <w:szCs w:val="24"/>
              </w:rPr>
            </w:pPr>
            <w:r w:rsidRPr="007C7137">
              <w:rPr>
                <w:rFonts w:ascii="Garamond" w:hAnsi="Garamond"/>
                <w:color w:val="auto"/>
                <w:szCs w:val="24"/>
              </w:rPr>
              <w:t xml:space="preserve">4. </w:t>
            </w:r>
          </w:p>
        </w:tc>
        <w:tc>
          <w:tcPr>
            <w:tcW w:w="47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A5156A" w:rsidRPr="007C7137" w:rsidRDefault="008E625E">
            <w:pPr>
              <w:ind w:left="0" w:firstLine="0"/>
              <w:rPr>
                <w:rFonts w:ascii="Garamond" w:hAnsi="Garamond"/>
                <w:color w:val="auto"/>
                <w:szCs w:val="24"/>
              </w:rPr>
            </w:pPr>
            <w:r w:rsidRPr="007C7137">
              <w:rPr>
                <w:rFonts w:ascii="Garamond" w:hAnsi="Garamond"/>
                <w:color w:val="auto"/>
                <w:szCs w:val="24"/>
              </w:rPr>
              <w:t xml:space="preserve">Business Communications </w:t>
            </w:r>
            <w:r w:rsidRPr="007C7137">
              <w:rPr>
                <w:rFonts w:ascii="Garamond" w:hAnsi="Garamond"/>
                <w:i/>
                <w:color w:val="auto"/>
                <w:szCs w:val="24"/>
              </w:rPr>
              <w:t>(3 semester hours)</w:t>
            </w:r>
          </w:p>
        </w:tc>
        <w:tc>
          <w:tcPr>
            <w:tcW w:w="4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A" w:rsidRPr="007C7137" w:rsidRDefault="007C7137">
            <w:pPr>
              <w:ind w:left="250" w:firstLine="0"/>
              <w:rPr>
                <w:rFonts w:ascii="Garamond" w:hAnsi="Garamond"/>
                <w:color w:val="auto"/>
                <w:szCs w:val="24"/>
              </w:rPr>
            </w:pPr>
            <w:r w:rsidRPr="007C7137">
              <w:rPr>
                <w:rFonts w:ascii="Garamond" w:eastAsiaTheme="minorEastAsia" w:hAnsi="Garamond" w:cs="Georgia"/>
                <w:color w:val="auto"/>
                <w:szCs w:val="24"/>
              </w:rPr>
              <w:t>Business and Professional Communications (SPE 310)</w:t>
            </w: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A" w:rsidRPr="007C7137" w:rsidRDefault="007C7137">
            <w:pPr>
              <w:ind w:left="107" w:firstLine="0"/>
              <w:rPr>
                <w:rFonts w:ascii="Garamond" w:hAnsi="Garamond"/>
                <w:color w:val="auto"/>
                <w:szCs w:val="24"/>
              </w:rPr>
            </w:pPr>
            <w:r w:rsidRPr="007C7137">
              <w:rPr>
                <w:rFonts w:ascii="Garamond" w:hAnsi="Garamond"/>
                <w:color w:val="auto"/>
                <w:szCs w:val="24"/>
              </w:rPr>
              <w:t>3</w:t>
            </w:r>
          </w:p>
        </w:tc>
      </w:tr>
      <w:tr w:rsidR="00A5156A" w:rsidTr="00B871CC">
        <w:trPr>
          <w:trHeight w:val="242"/>
        </w:trPr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5156A" w:rsidRPr="007C7137" w:rsidRDefault="008E625E">
            <w:pPr>
              <w:ind w:left="466" w:firstLine="0"/>
              <w:rPr>
                <w:rFonts w:ascii="Garamond" w:hAnsi="Garamond"/>
                <w:color w:val="auto"/>
                <w:szCs w:val="24"/>
              </w:rPr>
            </w:pPr>
            <w:r w:rsidRPr="007C7137">
              <w:rPr>
                <w:rFonts w:ascii="Garamond" w:hAnsi="Garamond"/>
                <w:color w:val="auto"/>
                <w:szCs w:val="24"/>
              </w:rPr>
              <w:t xml:space="preserve">5. </w:t>
            </w:r>
          </w:p>
        </w:tc>
        <w:tc>
          <w:tcPr>
            <w:tcW w:w="47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A5156A" w:rsidRPr="007C7137" w:rsidRDefault="008E625E">
            <w:pPr>
              <w:ind w:left="0" w:firstLine="0"/>
              <w:rPr>
                <w:rFonts w:ascii="Garamond" w:hAnsi="Garamond"/>
                <w:color w:val="auto"/>
                <w:szCs w:val="24"/>
              </w:rPr>
            </w:pPr>
            <w:r w:rsidRPr="007C7137">
              <w:rPr>
                <w:rFonts w:ascii="Garamond" w:hAnsi="Garamond"/>
                <w:color w:val="auto"/>
                <w:szCs w:val="24"/>
              </w:rPr>
              <w:t xml:space="preserve">Management </w:t>
            </w:r>
            <w:r w:rsidRPr="007C7137">
              <w:rPr>
                <w:rFonts w:ascii="Garamond" w:hAnsi="Garamond"/>
                <w:i/>
                <w:color w:val="auto"/>
                <w:szCs w:val="24"/>
              </w:rPr>
              <w:t>(3 semester hours)</w:t>
            </w:r>
          </w:p>
        </w:tc>
        <w:tc>
          <w:tcPr>
            <w:tcW w:w="4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A" w:rsidRPr="007C7137" w:rsidRDefault="00F65C1F">
            <w:pPr>
              <w:ind w:left="250" w:firstLine="0"/>
              <w:rPr>
                <w:rFonts w:ascii="Garamond" w:hAnsi="Garamond"/>
                <w:color w:val="auto"/>
                <w:szCs w:val="24"/>
              </w:rPr>
            </w:pPr>
            <w:r w:rsidRPr="007C7137">
              <w:rPr>
                <w:rFonts w:ascii="Garamond" w:hAnsi="Garamond"/>
                <w:color w:val="auto"/>
                <w:szCs w:val="24"/>
              </w:rPr>
              <w:t>BUS 220 Fundamentals Mgmt</w:t>
            </w: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A" w:rsidRPr="007C7137" w:rsidRDefault="00F65C1F">
            <w:pPr>
              <w:ind w:left="107" w:firstLine="0"/>
              <w:rPr>
                <w:rFonts w:ascii="Garamond" w:hAnsi="Garamond"/>
                <w:color w:val="auto"/>
                <w:szCs w:val="24"/>
              </w:rPr>
            </w:pPr>
            <w:r w:rsidRPr="007C7137">
              <w:rPr>
                <w:rFonts w:ascii="Garamond" w:hAnsi="Garamond"/>
                <w:color w:val="auto"/>
                <w:szCs w:val="24"/>
              </w:rPr>
              <w:t>3</w:t>
            </w:r>
          </w:p>
        </w:tc>
      </w:tr>
      <w:tr w:rsidR="00A5156A" w:rsidTr="00B871CC">
        <w:trPr>
          <w:trHeight w:val="242"/>
        </w:trPr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5156A" w:rsidRPr="007C7137" w:rsidRDefault="008E625E">
            <w:pPr>
              <w:ind w:left="466" w:firstLine="0"/>
              <w:rPr>
                <w:rFonts w:ascii="Garamond" w:hAnsi="Garamond"/>
                <w:color w:val="auto"/>
                <w:szCs w:val="24"/>
              </w:rPr>
            </w:pPr>
            <w:r w:rsidRPr="007C7137">
              <w:rPr>
                <w:rFonts w:ascii="Garamond" w:hAnsi="Garamond"/>
                <w:color w:val="auto"/>
                <w:szCs w:val="24"/>
              </w:rPr>
              <w:t xml:space="preserve">6. </w:t>
            </w:r>
          </w:p>
        </w:tc>
        <w:tc>
          <w:tcPr>
            <w:tcW w:w="47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A5156A" w:rsidRPr="007C7137" w:rsidRDefault="008E625E">
            <w:pPr>
              <w:ind w:left="0" w:firstLine="0"/>
              <w:rPr>
                <w:rFonts w:ascii="Garamond" w:hAnsi="Garamond"/>
                <w:color w:val="auto"/>
                <w:szCs w:val="24"/>
              </w:rPr>
            </w:pPr>
            <w:r w:rsidRPr="007C7137">
              <w:rPr>
                <w:rFonts w:ascii="Garamond" w:hAnsi="Garamond"/>
                <w:color w:val="auto"/>
                <w:szCs w:val="24"/>
              </w:rPr>
              <w:t xml:space="preserve">Marketing </w:t>
            </w:r>
            <w:r w:rsidRPr="007C7137">
              <w:rPr>
                <w:rFonts w:ascii="Garamond" w:hAnsi="Garamond"/>
                <w:i/>
                <w:color w:val="auto"/>
                <w:szCs w:val="24"/>
              </w:rPr>
              <w:t>(3 semester hours)</w:t>
            </w:r>
          </w:p>
        </w:tc>
        <w:tc>
          <w:tcPr>
            <w:tcW w:w="4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A" w:rsidRPr="007C7137" w:rsidRDefault="00F65C1F">
            <w:pPr>
              <w:ind w:left="250" w:firstLine="0"/>
              <w:rPr>
                <w:rFonts w:ascii="Garamond" w:hAnsi="Garamond"/>
                <w:color w:val="auto"/>
                <w:szCs w:val="24"/>
              </w:rPr>
            </w:pPr>
            <w:r w:rsidRPr="007C7137">
              <w:rPr>
                <w:rFonts w:ascii="Garamond" w:hAnsi="Garamond"/>
                <w:color w:val="auto"/>
                <w:szCs w:val="24"/>
              </w:rPr>
              <w:t>BUS 250 Principles Marketing</w:t>
            </w: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A" w:rsidRPr="007C7137" w:rsidRDefault="00F65C1F">
            <w:pPr>
              <w:ind w:left="107" w:firstLine="0"/>
              <w:rPr>
                <w:rFonts w:ascii="Garamond" w:hAnsi="Garamond"/>
                <w:color w:val="auto"/>
                <w:szCs w:val="24"/>
              </w:rPr>
            </w:pPr>
            <w:r w:rsidRPr="007C7137">
              <w:rPr>
                <w:rFonts w:ascii="Garamond" w:hAnsi="Garamond"/>
                <w:color w:val="auto"/>
                <w:szCs w:val="24"/>
              </w:rPr>
              <w:t>3</w:t>
            </w:r>
          </w:p>
        </w:tc>
      </w:tr>
      <w:tr w:rsidR="00A5156A" w:rsidTr="00B871CC">
        <w:trPr>
          <w:trHeight w:val="242"/>
        </w:trPr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5156A" w:rsidRPr="007C7137" w:rsidRDefault="008E625E">
            <w:pPr>
              <w:ind w:left="466" w:firstLine="0"/>
              <w:rPr>
                <w:rFonts w:ascii="Garamond" w:hAnsi="Garamond"/>
                <w:color w:val="auto"/>
                <w:szCs w:val="24"/>
              </w:rPr>
            </w:pPr>
            <w:r w:rsidRPr="007C7137">
              <w:rPr>
                <w:rFonts w:ascii="Garamond" w:hAnsi="Garamond"/>
                <w:color w:val="auto"/>
                <w:szCs w:val="24"/>
              </w:rPr>
              <w:t xml:space="preserve">7. </w:t>
            </w:r>
          </w:p>
        </w:tc>
        <w:tc>
          <w:tcPr>
            <w:tcW w:w="47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A5156A" w:rsidRPr="007C7137" w:rsidRDefault="008E625E">
            <w:pPr>
              <w:ind w:left="0" w:firstLine="0"/>
              <w:rPr>
                <w:rFonts w:ascii="Garamond" w:hAnsi="Garamond"/>
                <w:color w:val="auto"/>
                <w:szCs w:val="24"/>
              </w:rPr>
            </w:pPr>
            <w:r w:rsidRPr="007C7137">
              <w:rPr>
                <w:rFonts w:ascii="Garamond" w:hAnsi="Garamond"/>
                <w:color w:val="auto"/>
                <w:szCs w:val="24"/>
              </w:rPr>
              <w:t xml:space="preserve">Computer/Emerging Technology </w:t>
            </w:r>
            <w:r w:rsidRPr="007C7137">
              <w:rPr>
                <w:rFonts w:ascii="Garamond" w:hAnsi="Garamond"/>
                <w:i/>
                <w:color w:val="auto"/>
                <w:szCs w:val="24"/>
              </w:rPr>
              <w:t>(6 semester hours)</w:t>
            </w:r>
          </w:p>
        </w:tc>
        <w:tc>
          <w:tcPr>
            <w:tcW w:w="4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A" w:rsidRPr="007C7137" w:rsidRDefault="00F65C1F">
            <w:pPr>
              <w:ind w:left="250" w:firstLine="0"/>
              <w:rPr>
                <w:rFonts w:ascii="Garamond" w:hAnsi="Garamond"/>
                <w:color w:val="auto"/>
                <w:szCs w:val="24"/>
              </w:rPr>
            </w:pPr>
            <w:r w:rsidRPr="007C7137">
              <w:rPr>
                <w:rFonts w:ascii="Garamond" w:hAnsi="Garamond"/>
                <w:color w:val="auto"/>
                <w:szCs w:val="24"/>
              </w:rPr>
              <w:t>MIS 201&amp;202 (w/lab)</w:t>
            </w:r>
          </w:p>
          <w:p w:rsidR="00F65C1F" w:rsidRPr="007C7137" w:rsidRDefault="00F65C1F">
            <w:pPr>
              <w:ind w:left="250" w:firstLine="0"/>
              <w:rPr>
                <w:rFonts w:ascii="Garamond" w:hAnsi="Garamond"/>
                <w:color w:val="auto"/>
                <w:szCs w:val="24"/>
              </w:rPr>
            </w:pPr>
            <w:r w:rsidRPr="007C7137">
              <w:rPr>
                <w:rFonts w:ascii="Garamond" w:hAnsi="Garamond"/>
                <w:color w:val="auto"/>
                <w:szCs w:val="24"/>
              </w:rPr>
              <w:t>MIS 210 Bus Spreadsheets Applications</w:t>
            </w: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A" w:rsidRPr="007C7137" w:rsidRDefault="00F65C1F">
            <w:pPr>
              <w:ind w:left="107" w:firstLine="0"/>
              <w:rPr>
                <w:rFonts w:ascii="Garamond" w:hAnsi="Garamond"/>
                <w:color w:val="auto"/>
                <w:szCs w:val="24"/>
              </w:rPr>
            </w:pPr>
            <w:r w:rsidRPr="007C7137">
              <w:rPr>
                <w:rFonts w:ascii="Garamond" w:hAnsi="Garamond"/>
                <w:color w:val="auto"/>
                <w:szCs w:val="24"/>
              </w:rPr>
              <w:t>4</w:t>
            </w:r>
          </w:p>
          <w:p w:rsidR="00F65C1F" w:rsidRPr="007C7137" w:rsidRDefault="00F65C1F">
            <w:pPr>
              <w:ind w:left="107" w:firstLine="0"/>
              <w:rPr>
                <w:rFonts w:ascii="Garamond" w:hAnsi="Garamond"/>
                <w:color w:val="auto"/>
                <w:szCs w:val="24"/>
              </w:rPr>
            </w:pPr>
            <w:r w:rsidRPr="007C7137">
              <w:rPr>
                <w:rFonts w:ascii="Garamond" w:hAnsi="Garamond"/>
                <w:color w:val="auto"/>
                <w:szCs w:val="24"/>
              </w:rPr>
              <w:t>3</w:t>
            </w:r>
          </w:p>
        </w:tc>
      </w:tr>
      <w:tr w:rsidR="00A5156A" w:rsidTr="007C7137">
        <w:trPr>
          <w:trHeight w:val="824"/>
        </w:trPr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5156A" w:rsidRPr="007C7137" w:rsidRDefault="008E625E">
            <w:pPr>
              <w:ind w:left="466" w:firstLine="0"/>
              <w:rPr>
                <w:rFonts w:ascii="Garamond" w:hAnsi="Garamond"/>
                <w:color w:val="auto"/>
                <w:szCs w:val="24"/>
              </w:rPr>
            </w:pPr>
            <w:r w:rsidRPr="007C7137">
              <w:rPr>
                <w:rFonts w:ascii="Garamond" w:hAnsi="Garamond"/>
                <w:color w:val="auto"/>
                <w:szCs w:val="24"/>
              </w:rPr>
              <w:t xml:space="preserve">8. </w:t>
            </w:r>
          </w:p>
        </w:tc>
        <w:tc>
          <w:tcPr>
            <w:tcW w:w="47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A5156A" w:rsidRPr="007C7137" w:rsidRDefault="008E625E">
            <w:pPr>
              <w:ind w:left="0" w:firstLine="0"/>
              <w:rPr>
                <w:rFonts w:ascii="Garamond" w:hAnsi="Garamond"/>
                <w:color w:val="auto"/>
                <w:szCs w:val="24"/>
              </w:rPr>
            </w:pPr>
            <w:r w:rsidRPr="007C7137">
              <w:rPr>
                <w:rFonts w:ascii="Garamond" w:hAnsi="Garamond"/>
                <w:color w:val="auto"/>
                <w:szCs w:val="24"/>
              </w:rPr>
              <w:t xml:space="preserve">Electives </w:t>
            </w:r>
            <w:r w:rsidRPr="007C7137">
              <w:rPr>
                <w:rFonts w:ascii="Garamond" w:hAnsi="Garamond"/>
                <w:i/>
                <w:color w:val="auto"/>
                <w:szCs w:val="24"/>
              </w:rPr>
              <w:t>(3 semester hours)</w:t>
            </w:r>
          </w:p>
        </w:tc>
        <w:tc>
          <w:tcPr>
            <w:tcW w:w="4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C1F" w:rsidRPr="007C7137" w:rsidRDefault="00F65C1F" w:rsidP="00F65C1F">
            <w:pPr>
              <w:ind w:left="250" w:firstLine="0"/>
              <w:rPr>
                <w:rFonts w:ascii="Garamond" w:hAnsi="Garamond"/>
                <w:color w:val="auto"/>
                <w:szCs w:val="24"/>
              </w:rPr>
            </w:pPr>
            <w:r w:rsidRPr="007C7137">
              <w:rPr>
                <w:rFonts w:ascii="Garamond" w:hAnsi="Garamond"/>
                <w:color w:val="auto"/>
                <w:szCs w:val="24"/>
              </w:rPr>
              <w:t>BUS 221 Mgmt &amp; Orgs</w:t>
            </w:r>
          </w:p>
          <w:p w:rsidR="00A5156A" w:rsidRPr="007C7137" w:rsidRDefault="00F65C1F" w:rsidP="00F65C1F">
            <w:pPr>
              <w:ind w:left="250" w:firstLine="0"/>
              <w:rPr>
                <w:rFonts w:ascii="Garamond" w:hAnsi="Garamond"/>
                <w:color w:val="auto"/>
                <w:szCs w:val="24"/>
              </w:rPr>
            </w:pPr>
            <w:r w:rsidRPr="007C7137">
              <w:rPr>
                <w:rFonts w:ascii="Garamond" w:hAnsi="Garamond"/>
                <w:color w:val="auto"/>
                <w:szCs w:val="24"/>
              </w:rPr>
              <w:t>BUS 334 Cross Cultural Mgmt</w:t>
            </w:r>
          </w:p>
          <w:p w:rsidR="00F65C1F" w:rsidRPr="007C7137" w:rsidRDefault="00F65C1F" w:rsidP="007C7137">
            <w:pPr>
              <w:ind w:left="250" w:firstLine="0"/>
              <w:rPr>
                <w:rFonts w:ascii="Garamond" w:hAnsi="Garamond"/>
                <w:color w:val="auto"/>
                <w:szCs w:val="24"/>
              </w:rPr>
            </w:pPr>
            <w:r w:rsidRPr="007C7137">
              <w:rPr>
                <w:rFonts w:ascii="Garamond" w:hAnsi="Garamond"/>
                <w:color w:val="auto"/>
                <w:szCs w:val="24"/>
              </w:rPr>
              <w:t>BUS 326 Human Resource Mgmt</w:t>
            </w: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A" w:rsidRPr="007C7137" w:rsidRDefault="00F65C1F">
            <w:pPr>
              <w:ind w:left="107" w:firstLine="0"/>
              <w:rPr>
                <w:rFonts w:ascii="Garamond" w:hAnsi="Garamond"/>
                <w:color w:val="auto"/>
                <w:szCs w:val="24"/>
              </w:rPr>
            </w:pPr>
            <w:r w:rsidRPr="007C7137">
              <w:rPr>
                <w:rFonts w:ascii="Garamond" w:hAnsi="Garamond"/>
                <w:color w:val="auto"/>
                <w:szCs w:val="24"/>
              </w:rPr>
              <w:t>3</w:t>
            </w:r>
          </w:p>
          <w:p w:rsidR="00F65C1F" w:rsidRPr="007C7137" w:rsidRDefault="00F65C1F">
            <w:pPr>
              <w:ind w:left="107" w:firstLine="0"/>
              <w:rPr>
                <w:rFonts w:ascii="Garamond" w:hAnsi="Garamond"/>
                <w:color w:val="auto"/>
                <w:szCs w:val="24"/>
              </w:rPr>
            </w:pPr>
            <w:r w:rsidRPr="007C7137">
              <w:rPr>
                <w:rFonts w:ascii="Garamond" w:hAnsi="Garamond"/>
                <w:color w:val="auto"/>
                <w:szCs w:val="24"/>
              </w:rPr>
              <w:t>3</w:t>
            </w:r>
          </w:p>
          <w:p w:rsidR="00F65C1F" w:rsidRPr="007C7137" w:rsidRDefault="00F65C1F">
            <w:pPr>
              <w:ind w:left="107" w:firstLine="0"/>
              <w:rPr>
                <w:rFonts w:ascii="Garamond" w:hAnsi="Garamond"/>
                <w:color w:val="auto"/>
                <w:szCs w:val="24"/>
              </w:rPr>
            </w:pPr>
            <w:r w:rsidRPr="007C7137">
              <w:rPr>
                <w:rFonts w:ascii="Garamond" w:hAnsi="Garamond"/>
                <w:color w:val="auto"/>
                <w:szCs w:val="24"/>
              </w:rPr>
              <w:t>3</w:t>
            </w:r>
          </w:p>
        </w:tc>
      </w:tr>
      <w:tr w:rsidR="00A5156A" w:rsidTr="00B871CC">
        <w:trPr>
          <w:trHeight w:val="449"/>
        </w:trPr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5156A" w:rsidRPr="007C7137" w:rsidRDefault="008E625E">
            <w:pPr>
              <w:ind w:left="466" w:firstLine="0"/>
              <w:rPr>
                <w:rFonts w:ascii="Garamond" w:hAnsi="Garamond"/>
                <w:color w:val="auto"/>
                <w:szCs w:val="24"/>
              </w:rPr>
            </w:pPr>
            <w:r w:rsidRPr="007C7137">
              <w:rPr>
                <w:rFonts w:ascii="Garamond" w:hAnsi="Garamond"/>
                <w:color w:val="auto"/>
                <w:szCs w:val="24"/>
              </w:rPr>
              <w:t xml:space="preserve">9. </w:t>
            </w:r>
          </w:p>
        </w:tc>
        <w:tc>
          <w:tcPr>
            <w:tcW w:w="47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A5156A" w:rsidRPr="007C7137" w:rsidRDefault="008E625E">
            <w:pPr>
              <w:ind w:left="0" w:right="534" w:firstLine="0"/>
              <w:jc w:val="both"/>
              <w:rPr>
                <w:rFonts w:ascii="Garamond" w:hAnsi="Garamond"/>
                <w:color w:val="auto"/>
                <w:szCs w:val="24"/>
              </w:rPr>
            </w:pPr>
            <w:r w:rsidRPr="007C7137">
              <w:rPr>
                <w:rFonts w:ascii="Garamond" w:hAnsi="Garamond"/>
                <w:color w:val="auto"/>
                <w:szCs w:val="24"/>
              </w:rPr>
              <w:t xml:space="preserve">Implementing Business Education Programs  </w:t>
            </w:r>
            <w:r w:rsidRPr="007C7137">
              <w:rPr>
                <w:rFonts w:ascii="Garamond" w:hAnsi="Garamond"/>
                <w:i/>
                <w:color w:val="auto"/>
                <w:szCs w:val="24"/>
              </w:rPr>
              <w:t xml:space="preserve">(3 semester hours) </w:t>
            </w:r>
          </w:p>
        </w:tc>
        <w:tc>
          <w:tcPr>
            <w:tcW w:w="4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A" w:rsidRPr="007C7137" w:rsidRDefault="007C7137">
            <w:pPr>
              <w:ind w:left="250" w:firstLine="0"/>
              <w:rPr>
                <w:rFonts w:ascii="Garamond" w:hAnsi="Garamond"/>
                <w:color w:val="auto"/>
                <w:szCs w:val="24"/>
              </w:rPr>
            </w:pPr>
            <w:r w:rsidRPr="007C7137">
              <w:rPr>
                <w:rFonts w:ascii="Garamond" w:eastAsiaTheme="minorEastAsia" w:hAnsi="Garamond" w:cs="Georgia,Bold"/>
                <w:bCs/>
                <w:color w:val="auto"/>
                <w:szCs w:val="24"/>
              </w:rPr>
              <w:t>Business Educational Implementation Programs (EDU 370)</w:t>
            </w: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A" w:rsidRPr="007C7137" w:rsidRDefault="007C7137">
            <w:pPr>
              <w:ind w:left="107" w:firstLine="0"/>
              <w:rPr>
                <w:rFonts w:ascii="Garamond" w:hAnsi="Garamond"/>
                <w:color w:val="auto"/>
                <w:szCs w:val="24"/>
              </w:rPr>
            </w:pPr>
            <w:r w:rsidRPr="007C7137">
              <w:rPr>
                <w:rFonts w:ascii="Garamond" w:hAnsi="Garamond"/>
                <w:color w:val="auto"/>
                <w:szCs w:val="24"/>
              </w:rPr>
              <w:t>3</w:t>
            </w:r>
          </w:p>
        </w:tc>
      </w:tr>
      <w:tr w:rsidR="00A5156A" w:rsidTr="00B871CC">
        <w:trPr>
          <w:trHeight w:val="449"/>
        </w:trPr>
        <w:tc>
          <w:tcPr>
            <w:tcW w:w="55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A" w:rsidRPr="007C7137" w:rsidRDefault="008E625E">
            <w:pPr>
              <w:ind w:left="826" w:right="1047" w:hanging="360"/>
              <w:jc w:val="both"/>
              <w:rPr>
                <w:rFonts w:ascii="Garamond" w:hAnsi="Garamond"/>
                <w:color w:val="auto"/>
                <w:szCs w:val="24"/>
              </w:rPr>
            </w:pPr>
            <w:r w:rsidRPr="007C7137">
              <w:rPr>
                <w:rFonts w:ascii="Garamond" w:hAnsi="Garamond"/>
                <w:color w:val="auto"/>
                <w:szCs w:val="24"/>
              </w:rPr>
              <w:t xml:space="preserve">10. Coordination of Cooperative Education  </w:t>
            </w:r>
            <w:r w:rsidRPr="007C7137">
              <w:rPr>
                <w:rFonts w:ascii="Garamond" w:hAnsi="Garamond"/>
                <w:i/>
                <w:color w:val="auto"/>
                <w:szCs w:val="24"/>
              </w:rPr>
              <w:t>(3 semester hours)</w:t>
            </w:r>
          </w:p>
        </w:tc>
        <w:tc>
          <w:tcPr>
            <w:tcW w:w="4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A" w:rsidRPr="007C7137" w:rsidRDefault="007C7137">
            <w:pPr>
              <w:ind w:left="250" w:firstLine="0"/>
              <w:rPr>
                <w:rFonts w:ascii="Garamond" w:hAnsi="Garamond"/>
                <w:color w:val="auto"/>
                <w:szCs w:val="24"/>
              </w:rPr>
            </w:pPr>
            <w:r>
              <w:rPr>
                <w:rFonts w:ascii="Garamond" w:hAnsi="Garamond"/>
                <w:color w:val="auto"/>
                <w:szCs w:val="24"/>
              </w:rPr>
              <w:t>Internship</w:t>
            </w: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A" w:rsidRPr="007C7137" w:rsidRDefault="007C7137">
            <w:pPr>
              <w:ind w:left="107" w:firstLine="0"/>
              <w:rPr>
                <w:rFonts w:ascii="Garamond" w:hAnsi="Garamond"/>
                <w:color w:val="auto"/>
                <w:szCs w:val="24"/>
              </w:rPr>
            </w:pPr>
            <w:r>
              <w:rPr>
                <w:rFonts w:ascii="Garamond" w:hAnsi="Garamond"/>
                <w:color w:val="auto"/>
                <w:szCs w:val="24"/>
              </w:rPr>
              <w:t>3</w:t>
            </w:r>
          </w:p>
        </w:tc>
      </w:tr>
    </w:tbl>
    <w:p w:rsidR="00A5156A" w:rsidRDefault="00A5156A">
      <w:pPr>
        <w:spacing w:after="917"/>
        <w:ind w:left="0" w:firstLine="0"/>
      </w:pPr>
    </w:p>
    <w:p w:rsidR="00A5156A" w:rsidRDefault="008E625E">
      <w:pPr>
        <w:tabs>
          <w:tab w:val="center" w:pos="8640"/>
          <w:tab w:val="center" w:pos="9360"/>
          <w:tab w:val="center" w:pos="10322"/>
        </w:tabs>
        <w:spacing w:after="3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rFonts w:ascii="Times New Roman" w:eastAsia="Times New Roman" w:hAnsi="Times New Roman" w:cs="Times New Roman"/>
          <w:sz w:val="18"/>
        </w:rPr>
        <w:tab/>
      </w:r>
      <w:r>
        <w:rPr>
          <w:rFonts w:ascii="Times New Roman" w:eastAsia="Times New Roman" w:hAnsi="Times New Roman" w:cs="Times New Roman"/>
          <w:sz w:val="18"/>
        </w:rPr>
        <w:tab/>
        <w:t xml:space="preserve">5-5-14 </w:t>
      </w:r>
    </w:p>
    <w:sectPr w:rsidR="00A5156A" w:rsidSect="002428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15" w:right="631" w:bottom="919" w:left="720" w:header="5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329B" w:rsidRDefault="007D329B">
      <w:pPr>
        <w:spacing w:line="240" w:lineRule="auto"/>
      </w:pPr>
      <w:r>
        <w:separator/>
      </w:r>
    </w:p>
  </w:endnote>
  <w:endnote w:type="continuationSeparator" w:id="0">
    <w:p w:rsidR="007D329B" w:rsidRDefault="007D329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74A" w:rsidRDefault="003F374A">
    <w:pPr>
      <w:spacing w:after="160"/>
      <w:ind w:left="0" w:firstLine="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74A" w:rsidRDefault="003F374A">
    <w:pPr>
      <w:spacing w:after="160"/>
      <w:ind w:left="0" w:firstLine="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74A" w:rsidRDefault="003F374A">
    <w:pPr>
      <w:spacing w:after="160"/>
      <w:ind w:left="0" w:firstLine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329B" w:rsidRDefault="007D329B">
      <w:pPr>
        <w:spacing w:line="240" w:lineRule="auto"/>
      </w:pPr>
      <w:r>
        <w:separator/>
      </w:r>
    </w:p>
  </w:footnote>
  <w:footnote w:type="continuationSeparator" w:id="0">
    <w:p w:rsidR="007D329B" w:rsidRDefault="007D329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74A" w:rsidRDefault="00F01ED0">
    <w:pPr>
      <w:ind w:left="0" w:right="970" w:firstLine="0"/>
      <w:jc w:val="right"/>
    </w:pPr>
    <w:r w:rsidRPr="00F01ED0">
      <w:fldChar w:fldCharType="begin"/>
    </w:r>
    <w:r w:rsidR="003F374A">
      <w:instrText xml:space="preserve"> PAGE   \* MERGEFORMAT </w:instrText>
    </w:r>
    <w:r w:rsidRPr="00F01ED0">
      <w:fldChar w:fldCharType="separate"/>
    </w:r>
    <w:r w:rsidR="002F573E" w:rsidRPr="002F573E">
      <w:rPr>
        <w:rFonts w:ascii="Calibri" w:eastAsia="Calibri" w:hAnsi="Calibri" w:cs="Calibri"/>
        <w:noProof/>
        <w:sz w:val="20"/>
      </w:rPr>
      <w:t>2</w:t>
    </w:r>
    <w:r>
      <w:rPr>
        <w:rFonts w:ascii="Calibri" w:eastAsia="Calibri" w:hAnsi="Calibri" w:cs="Calibri"/>
        <w:sz w:val="20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74A" w:rsidRDefault="00F01ED0">
    <w:pPr>
      <w:spacing w:after="379"/>
      <w:ind w:left="0" w:right="970" w:firstLine="0"/>
      <w:jc w:val="right"/>
    </w:pPr>
    <w:r w:rsidRPr="00F01ED0">
      <w:fldChar w:fldCharType="begin"/>
    </w:r>
    <w:r w:rsidR="003F374A">
      <w:instrText xml:space="preserve"> PAGE   \* MERGEFORMAT </w:instrText>
    </w:r>
    <w:r w:rsidRPr="00F01ED0">
      <w:fldChar w:fldCharType="separate"/>
    </w:r>
    <w:r w:rsidR="002F573E" w:rsidRPr="002F573E">
      <w:rPr>
        <w:rFonts w:ascii="Calibri" w:eastAsia="Calibri" w:hAnsi="Calibri" w:cs="Calibri"/>
        <w:noProof/>
        <w:sz w:val="20"/>
      </w:rPr>
      <w:t>1</w:t>
    </w:r>
    <w:r>
      <w:rPr>
        <w:rFonts w:ascii="Calibri" w:eastAsia="Calibri" w:hAnsi="Calibri" w:cs="Calibri"/>
        <w:sz w:val="20"/>
      </w:rPr>
      <w:fldChar w:fldCharType="end"/>
    </w:r>
  </w:p>
  <w:p w:rsidR="003F374A" w:rsidRDefault="003F374A">
    <w:pPr>
      <w:ind w:left="0" w:firstLine="0"/>
    </w:pPr>
    <w:r>
      <w:rPr>
        <w:b/>
        <w:sz w:val="32"/>
      </w:rPr>
      <w:t xml:space="preserve">College/University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74A" w:rsidRDefault="00F01ED0">
    <w:pPr>
      <w:spacing w:after="379"/>
      <w:ind w:left="0" w:right="970" w:firstLine="0"/>
      <w:jc w:val="right"/>
    </w:pPr>
    <w:r w:rsidRPr="00F01ED0">
      <w:fldChar w:fldCharType="begin"/>
    </w:r>
    <w:r w:rsidR="003F374A">
      <w:instrText xml:space="preserve"> PAGE   \* MERGEFORMAT </w:instrText>
    </w:r>
    <w:r w:rsidRPr="00F01ED0">
      <w:fldChar w:fldCharType="separate"/>
    </w:r>
    <w:r w:rsidR="003F374A" w:rsidRPr="002428DC">
      <w:rPr>
        <w:rFonts w:ascii="Calibri" w:eastAsia="Calibri" w:hAnsi="Calibri" w:cs="Calibri"/>
        <w:noProof/>
        <w:sz w:val="20"/>
      </w:rPr>
      <w:t>13</w:t>
    </w:r>
    <w:r>
      <w:rPr>
        <w:rFonts w:ascii="Calibri" w:eastAsia="Calibri" w:hAnsi="Calibri" w:cs="Calibri"/>
        <w:sz w:val="20"/>
      </w:rPr>
      <w:fldChar w:fldCharType="end"/>
    </w:r>
  </w:p>
  <w:p w:rsidR="003F374A" w:rsidRDefault="003F374A">
    <w:pPr>
      <w:ind w:left="0" w:firstLine="0"/>
    </w:pPr>
    <w:r>
      <w:rPr>
        <w:b/>
        <w:sz w:val="32"/>
      </w:rPr>
      <w:t xml:space="preserve">College/University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70DC0"/>
    <w:multiLevelType w:val="hybridMultilevel"/>
    <w:tmpl w:val="52C4C436"/>
    <w:lvl w:ilvl="0" w:tplc="FC447B04">
      <w:start w:val="1"/>
      <w:numFmt w:val="lowerLetter"/>
      <w:lvlText w:val="%1."/>
      <w:lvlJc w:val="left"/>
      <w:pPr>
        <w:ind w:left="10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B849004">
      <w:start w:val="1"/>
      <w:numFmt w:val="lowerLetter"/>
      <w:lvlText w:val="%2"/>
      <w:lvlJc w:val="left"/>
      <w:pPr>
        <w:ind w:left="18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CC4D1F6">
      <w:start w:val="1"/>
      <w:numFmt w:val="lowerRoman"/>
      <w:lvlText w:val="%3"/>
      <w:lvlJc w:val="left"/>
      <w:pPr>
        <w:ind w:left="26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D2E4D34">
      <w:start w:val="1"/>
      <w:numFmt w:val="decimal"/>
      <w:lvlText w:val="%4"/>
      <w:lvlJc w:val="left"/>
      <w:pPr>
        <w:ind w:left="33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55A2CA2">
      <w:start w:val="1"/>
      <w:numFmt w:val="lowerLetter"/>
      <w:lvlText w:val="%5"/>
      <w:lvlJc w:val="left"/>
      <w:pPr>
        <w:ind w:left="40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380BD9E">
      <w:start w:val="1"/>
      <w:numFmt w:val="lowerRoman"/>
      <w:lvlText w:val="%6"/>
      <w:lvlJc w:val="left"/>
      <w:pPr>
        <w:ind w:left="47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20A76F2">
      <w:start w:val="1"/>
      <w:numFmt w:val="decimal"/>
      <w:lvlText w:val="%7"/>
      <w:lvlJc w:val="left"/>
      <w:pPr>
        <w:ind w:left="54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2C232D6">
      <w:start w:val="1"/>
      <w:numFmt w:val="lowerLetter"/>
      <w:lvlText w:val="%8"/>
      <w:lvlJc w:val="left"/>
      <w:pPr>
        <w:ind w:left="62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9F844D4">
      <w:start w:val="1"/>
      <w:numFmt w:val="lowerRoman"/>
      <w:lvlText w:val="%9"/>
      <w:lvlJc w:val="left"/>
      <w:pPr>
        <w:ind w:left="69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7BA961A5"/>
    <w:multiLevelType w:val="hybridMultilevel"/>
    <w:tmpl w:val="8F0E9C86"/>
    <w:lvl w:ilvl="0" w:tplc="354AE608">
      <w:start w:val="1"/>
      <w:numFmt w:val="lowerLetter"/>
      <w:lvlText w:val="%1."/>
      <w:lvlJc w:val="left"/>
      <w:pPr>
        <w:ind w:left="3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8EECCCA">
      <w:start w:val="1"/>
      <w:numFmt w:val="lowerLetter"/>
      <w:lvlText w:val="%2"/>
      <w:lvlJc w:val="left"/>
      <w:pPr>
        <w:ind w:left="11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DC67D96">
      <w:start w:val="1"/>
      <w:numFmt w:val="lowerRoman"/>
      <w:lvlText w:val="%3"/>
      <w:lvlJc w:val="left"/>
      <w:pPr>
        <w:ind w:left="18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7B09952">
      <w:start w:val="1"/>
      <w:numFmt w:val="decimal"/>
      <w:lvlText w:val="%4"/>
      <w:lvlJc w:val="left"/>
      <w:pPr>
        <w:ind w:left="25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2D02FC2">
      <w:start w:val="1"/>
      <w:numFmt w:val="lowerLetter"/>
      <w:lvlText w:val="%5"/>
      <w:lvlJc w:val="left"/>
      <w:pPr>
        <w:ind w:left="33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DC0B2E0">
      <w:start w:val="1"/>
      <w:numFmt w:val="lowerRoman"/>
      <w:lvlText w:val="%6"/>
      <w:lvlJc w:val="left"/>
      <w:pPr>
        <w:ind w:left="40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62C3452">
      <w:start w:val="1"/>
      <w:numFmt w:val="decimal"/>
      <w:lvlText w:val="%7"/>
      <w:lvlJc w:val="left"/>
      <w:pPr>
        <w:ind w:left="47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8624452">
      <w:start w:val="1"/>
      <w:numFmt w:val="lowerLetter"/>
      <w:lvlText w:val="%8"/>
      <w:lvlJc w:val="left"/>
      <w:pPr>
        <w:ind w:left="54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94CCE70">
      <w:start w:val="1"/>
      <w:numFmt w:val="lowerRoman"/>
      <w:lvlText w:val="%9"/>
      <w:lvlJc w:val="left"/>
      <w:pPr>
        <w:ind w:left="61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5156A"/>
    <w:rsid w:val="000509EC"/>
    <w:rsid w:val="0014666D"/>
    <w:rsid w:val="00177F79"/>
    <w:rsid w:val="002428DC"/>
    <w:rsid w:val="0028051B"/>
    <w:rsid w:val="002C0CA3"/>
    <w:rsid w:val="002F35CC"/>
    <w:rsid w:val="002F4E61"/>
    <w:rsid w:val="002F573E"/>
    <w:rsid w:val="00305490"/>
    <w:rsid w:val="003840A4"/>
    <w:rsid w:val="003F374A"/>
    <w:rsid w:val="00425098"/>
    <w:rsid w:val="00466691"/>
    <w:rsid w:val="00637BF6"/>
    <w:rsid w:val="00653098"/>
    <w:rsid w:val="0078568C"/>
    <w:rsid w:val="007C7137"/>
    <w:rsid w:val="007D329B"/>
    <w:rsid w:val="00835C12"/>
    <w:rsid w:val="008E3246"/>
    <w:rsid w:val="008E625E"/>
    <w:rsid w:val="00A13D1C"/>
    <w:rsid w:val="00A47F39"/>
    <w:rsid w:val="00A5156A"/>
    <w:rsid w:val="00B871CC"/>
    <w:rsid w:val="00BC25FA"/>
    <w:rsid w:val="00C020BC"/>
    <w:rsid w:val="00C42B95"/>
    <w:rsid w:val="00CB6E57"/>
    <w:rsid w:val="00D25936"/>
    <w:rsid w:val="00D42B36"/>
    <w:rsid w:val="00E207C5"/>
    <w:rsid w:val="00EA6FF7"/>
    <w:rsid w:val="00F01ED0"/>
    <w:rsid w:val="00F65C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C12"/>
    <w:pPr>
      <w:spacing w:after="0"/>
      <w:ind w:left="10" w:hanging="10"/>
    </w:pPr>
    <w:rPr>
      <w:rFonts w:ascii="Arial" w:eastAsia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835C12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dnoteText">
    <w:name w:val="endnote text"/>
    <w:basedOn w:val="Normal"/>
    <w:link w:val="EndnoteTextChar"/>
    <w:semiHidden/>
    <w:rsid w:val="002428DC"/>
    <w:pPr>
      <w:overflowPunct w:val="0"/>
      <w:autoSpaceDE w:val="0"/>
      <w:autoSpaceDN w:val="0"/>
      <w:adjustRightInd w:val="0"/>
      <w:spacing w:line="240" w:lineRule="auto"/>
      <w:ind w:left="0" w:firstLine="0"/>
      <w:textAlignment w:val="baseline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2428DC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9604E2AD5A4440A8DF063D86E4F4C9" ma:contentTypeVersion="1" ma:contentTypeDescription="Create a new document." ma:contentTypeScope="" ma:versionID="e3fb1affd22165e5c2d5df06106f2695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949202dcc3c1780e91e58fb2af340b1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65E3D89-F4D9-4E00-B873-5B79344FC913}"/>
</file>

<file path=customXml/itemProps2.xml><?xml version="1.0" encoding="utf-8"?>
<ds:datastoreItem xmlns:ds="http://schemas.openxmlformats.org/officeDocument/2006/customXml" ds:itemID="{29C3B437-0485-43C2-8B88-F9515FD7EF42}"/>
</file>

<file path=customXml/itemProps3.xml><?xml version="1.0" encoding="utf-8"?>
<ds:datastoreItem xmlns:ds="http://schemas.openxmlformats.org/officeDocument/2006/customXml" ds:itemID="{26643494-34A2-43D8-A31C-6204FBF873F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DESE Employee</dc:creator>
  <cp:lastModifiedBy>IAMark</cp:lastModifiedBy>
  <cp:revision>2</cp:revision>
  <dcterms:created xsi:type="dcterms:W3CDTF">2015-01-16T20:59:00Z</dcterms:created>
  <dcterms:modified xsi:type="dcterms:W3CDTF">2015-01-16T20:59:00Z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0x010100B39604E2AD5A4440A8DF063D86E4F4C9</vt:lpwstr>
  </property>
</Properties>
</file>